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3A1BE" w14:textId="59D93DC8" w:rsidR="00DC1594" w:rsidRDefault="00370A0D">
      <w:pPr>
        <w:pStyle w:val="BodyText"/>
        <w:ind w:left="126"/>
        <w:rPr>
          <w:rFonts w:ascii="Times New Roman"/>
          <w:sz w:val="20"/>
        </w:rPr>
      </w:pPr>
      <w:r>
        <w:rPr>
          <w:rFonts w:ascii="Times New Roman"/>
          <w:noProof/>
          <w:sz w:val="20"/>
        </w:rPr>
        <mc:AlternateContent>
          <mc:Choice Requires="wps">
            <w:drawing>
              <wp:inline distT="0" distB="0" distL="0" distR="0" wp14:anchorId="780D5906" wp14:editId="3347618C">
                <wp:extent cx="6621145" cy="1402715"/>
                <wp:effectExtent l="0" t="0" r="0" b="0"/>
                <wp:docPr id="10"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145" cy="1402715"/>
                        </a:xfrm>
                        <a:prstGeom prst="rect">
                          <a:avLst/>
                        </a:prstGeom>
                        <a:solidFill>
                          <a:srgbClr val="9DC3E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12863D" w14:textId="77777777" w:rsidR="00DC1594" w:rsidRDefault="000746B1">
                            <w:pPr>
                              <w:spacing w:before="370" w:line="873" w:lineRule="exact"/>
                              <w:ind w:left="326" w:right="326"/>
                              <w:jc w:val="center"/>
                              <w:rPr>
                                <w:rFonts w:ascii="Times New Roman"/>
                                <w:color w:val="000000"/>
                                <w:sz w:val="76"/>
                              </w:rPr>
                            </w:pPr>
                            <w:r>
                              <w:rPr>
                                <w:rFonts w:ascii="Times New Roman"/>
                                <w:color w:val="FFFFFF"/>
                                <w:sz w:val="76"/>
                              </w:rPr>
                              <w:t>HIGHFIELD SOUTH</w:t>
                            </w:r>
                            <w:r>
                              <w:rPr>
                                <w:rFonts w:ascii="Times New Roman"/>
                                <w:color w:val="FFFFFF"/>
                                <w:spacing w:val="-4"/>
                                <w:sz w:val="76"/>
                              </w:rPr>
                              <w:t xml:space="preserve"> </w:t>
                            </w:r>
                            <w:r>
                              <w:rPr>
                                <w:rFonts w:ascii="Times New Roman"/>
                                <w:color w:val="FFFFFF"/>
                                <w:sz w:val="76"/>
                              </w:rPr>
                              <w:t>FARNHAM</w:t>
                            </w:r>
                            <w:r>
                              <w:rPr>
                                <w:rFonts w:ascii="Times New Roman"/>
                                <w:color w:val="FFFFFF"/>
                                <w:spacing w:val="-4"/>
                                <w:sz w:val="76"/>
                              </w:rPr>
                              <w:t xml:space="preserve"> </w:t>
                            </w:r>
                            <w:r>
                              <w:rPr>
                                <w:rFonts w:ascii="Times New Roman"/>
                                <w:color w:val="FFFFFF"/>
                                <w:spacing w:val="-2"/>
                                <w:sz w:val="76"/>
                              </w:rPr>
                              <w:t>SCHOOL</w:t>
                            </w:r>
                          </w:p>
                          <w:p w14:paraId="279F3017" w14:textId="77777777" w:rsidR="00DC1594" w:rsidRDefault="000746B1">
                            <w:pPr>
                              <w:spacing w:line="597" w:lineRule="exact"/>
                              <w:ind w:left="326" w:right="326"/>
                              <w:jc w:val="center"/>
                              <w:rPr>
                                <w:rFonts w:ascii="Times New Roman"/>
                                <w:i/>
                                <w:color w:val="000000"/>
                                <w:sz w:val="52"/>
                              </w:rPr>
                            </w:pPr>
                            <w:r>
                              <w:rPr>
                                <w:rFonts w:ascii="Times New Roman"/>
                                <w:i/>
                                <w:color w:val="FFFFFF"/>
                                <w:sz w:val="52"/>
                              </w:rPr>
                              <w:t>The</w:t>
                            </w:r>
                            <w:r>
                              <w:rPr>
                                <w:rFonts w:ascii="Times New Roman"/>
                                <w:i/>
                                <w:color w:val="FFFFFF"/>
                                <w:spacing w:val="-4"/>
                                <w:sz w:val="52"/>
                              </w:rPr>
                              <w:t xml:space="preserve"> </w:t>
                            </w:r>
                            <w:r>
                              <w:rPr>
                                <w:rFonts w:ascii="Times New Roman"/>
                                <w:i/>
                                <w:color w:val="FFFFFF"/>
                                <w:sz w:val="52"/>
                              </w:rPr>
                              <w:t>Continual</w:t>
                            </w:r>
                            <w:r>
                              <w:rPr>
                                <w:rFonts w:ascii="Times New Roman"/>
                                <w:i/>
                                <w:color w:val="FFFFFF"/>
                                <w:spacing w:val="-5"/>
                                <w:sz w:val="52"/>
                              </w:rPr>
                              <w:t xml:space="preserve"> </w:t>
                            </w:r>
                            <w:r>
                              <w:rPr>
                                <w:rFonts w:ascii="Times New Roman"/>
                                <w:i/>
                                <w:color w:val="FFFFFF"/>
                                <w:sz w:val="52"/>
                              </w:rPr>
                              <w:t>Pursuit</w:t>
                            </w:r>
                            <w:r>
                              <w:rPr>
                                <w:rFonts w:ascii="Times New Roman"/>
                                <w:i/>
                                <w:color w:val="FFFFFF"/>
                                <w:spacing w:val="-5"/>
                                <w:sz w:val="52"/>
                              </w:rPr>
                              <w:t xml:space="preserve"> </w:t>
                            </w:r>
                            <w:r>
                              <w:rPr>
                                <w:rFonts w:ascii="Times New Roman"/>
                                <w:i/>
                                <w:color w:val="FFFFFF"/>
                                <w:sz w:val="52"/>
                              </w:rPr>
                              <w:t>of</w:t>
                            </w:r>
                            <w:r>
                              <w:rPr>
                                <w:rFonts w:ascii="Times New Roman"/>
                                <w:i/>
                                <w:color w:val="FFFFFF"/>
                                <w:spacing w:val="-1"/>
                                <w:sz w:val="52"/>
                              </w:rPr>
                              <w:t xml:space="preserve"> </w:t>
                            </w:r>
                            <w:r>
                              <w:rPr>
                                <w:rFonts w:ascii="Times New Roman"/>
                                <w:i/>
                                <w:color w:val="FFFFFF"/>
                                <w:spacing w:val="-2"/>
                                <w:sz w:val="52"/>
                              </w:rPr>
                              <w:t>Excellence</w:t>
                            </w:r>
                          </w:p>
                        </w:txbxContent>
                      </wps:txbx>
                      <wps:bodyPr rot="0" vert="horz" wrap="square" lIns="0" tIns="0" rIns="0" bIns="0" anchor="t" anchorCtr="0" upright="1">
                        <a:noAutofit/>
                      </wps:bodyPr>
                    </wps:wsp>
                  </a:graphicData>
                </a:graphic>
              </wp:inline>
            </w:drawing>
          </mc:Choice>
          <mc:Fallback>
            <w:pict>
              <v:shapetype w14:anchorId="780D5906" id="_x0000_t202" coordsize="21600,21600" o:spt="202" path="m,l,21600r21600,l21600,xe">
                <v:stroke joinstyle="miter"/>
                <v:path gradientshapeok="t" o:connecttype="rect"/>
              </v:shapetype>
              <v:shape id="docshape1" o:spid="_x0000_s1026" type="#_x0000_t202" style="width:521.35pt;height:11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" fillcolor="#9dc3e6" stroked="f">
                <v:textbox inset="0,0,0,0">
                  <w:txbxContent>
                    <w:p w14:paraId="3312863D" w14:textId="77777777" w:rsidR="00DC1594" w:rsidRDefault="000746B1">
                      <w:pPr>
                        <w:spacing w:before="370" w:line="873" w:lineRule="exact"/>
                        <w:ind w:left="326" w:right="326"/>
                        <w:jc w:val="center"/>
                        <w:rPr>
                          <w:rFonts w:ascii="Times New Roman"/>
                          <w:color w:val="000000"/>
                          <w:sz w:val="76"/>
                        </w:rPr>
                      </w:pPr>
                      <w:r>
                        <w:rPr>
                          <w:rFonts w:ascii="Times New Roman"/>
                          <w:color w:val="FFFFFF"/>
                          <w:sz w:val="76"/>
                        </w:rPr>
                        <w:t>HIGHFIELD SOUTH</w:t>
                      </w:r>
                      <w:r>
                        <w:rPr>
                          <w:rFonts w:ascii="Times New Roman"/>
                          <w:color w:val="FFFFFF"/>
                          <w:spacing w:val="-4"/>
                          <w:sz w:val="76"/>
                        </w:rPr>
                        <w:t xml:space="preserve"> </w:t>
                      </w:r>
                      <w:r>
                        <w:rPr>
                          <w:rFonts w:ascii="Times New Roman"/>
                          <w:color w:val="FFFFFF"/>
                          <w:sz w:val="76"/>
                        </w:rPr>
                        <w:t>FARNHAM</w:t>
                      </w:r>
                      <w:r>
                        <w:rPr>
                          <w:rFonts w:ascii="Times New Roman"/>
                          <w:color w:val="FFFFFF"/>
                          <w:spacing w:val="-4"/>
                          <w:sz w:val="76"/>
                        </w:rPr>
                        <w:t xml:space="preserve"> </w:t>
                      </w:r>
                      <w:r>
                        <w:rPr>
                          <w:rFonts w:ascii="Times New Roman"/>
                          <w:color w:val="FFFFFF"/>
                          <w:spacing w:val="-2"/>
                          <w:sz w:val="76"/>
                        </w:rPr>
                        <w:t>SCHOOL</w:t>
                      </w:r>
                    </w:p>
                    <w:p w14:paraId="279F3017" w14:textId="77777777" w:rsidR="00DC1594" w:rsidRDefault="000746B1">
                      <w:pPr>
                        <w:spacing w:line="597" w:lineRule="exact"/>
                        <w:ind w:left="326" w:right="326"/>
                        <w:jc w:val="center"/>
                        <w:rPr>
                          <w:rFonts w:ascii="Times New Roman"/>
                          <w:i/>
                          <w:color w:val="000000"/>
                          <w:sz w:val="52"/>
                        </w:rPr>
                      </w:pPr>
                      <w:r>
                        <w:rPr>
                          <w:rFonts w:ascii="Times New Roman"/>
                          <w:i/>
                          <w:color w:val="FFFFFF"/>
                          <w:sz w:val="52"/>
                        </w:rPr>
                        <w:t>The</w:t>
                      </w:r>
                      <w:r>
                        <w:rPr>
                          <w:rFonts w:ascii="Times New Roman"/>
                          <w:i/>
                          <w:color w:val="FFFFFF"/>
                          <w:spacing w:val="-4"/>
                          <w:sz w:val="52"/>
                        </w:rPr>
                        <w:t xml:space="preserve"> </w:t>
                      </w:r>
                      <w:r>
                        <w:rPr>
                          <w:rFonts w:ascii="Times New Roman"/>
                          <w:i/>
                          <w:color w:val="FFFFFF"/>
                          <w:sz w:val="52"/>
                        </w:rPr>
                        <w:t>Continual</w:t>
                      </w:r>
                      <w:r>
                        <w:rPr>
                          <w:rFonts w:ascii="Times New Roman"/>
                          <w:i/>
                          <w:color w:val="FFFFFF"/>
                          <w:spacing w:val="-5"/>
                          <w:sz w:val="52"/>
                        </w:rPr>
                        <w:t xml:space="preserve"> </w:t>
                      </w:r>
                      <w:r>
                        <w:rPr>
                          <w:rFonts w:ascii="Times New Roman"/>
                          <w:i/>
                          <w:color w:val="FFFFFF"/>
                          <w:sz w:val="52"/>
                        </w:rPr>
                        <w:t>Pursuit</w:t>
                      </w:r>
                      <w:r>
                        <w:rPr>
                          <w:rFonts w:ascii="Times New Roman"/>
                          <w:i/>
                          <w:color w:val="FFFFFF"/>
                          <w:spacing w:val="-5"/>
                          <w:sz w:val="52"/>
                        </w:rPr>
                        <w:t xml:space="preserve"> </w:t>
                      </w:r>
                      <w:r>
                        <w:rPr>
                          <w:rFonts w:ascii="Times New Roman"/>
                          <w:i/>
                          <w:color w:val="FFFFFF"/>
                          <w:sz w:val="52"/>
                        </w:rPr>
                        <w:t>of</w:t>
                      </w:r>
                      <w:r>
                        <w:rPr>
                          <w:rFonts w:ascii="Times New Roman"/>
                          <w:i/>
                          <w:color w:val="FFFFFF"/>
                          <w:spacing w:val="-1"/>
                          <w:sz w:val="52"/>
                        </w:rPr>
                        <w:t xml:space="preserve"> </w:t>
                      </w:r>
                      <w:r>
                        <w:rPr>
                          <w:rFonts w:ascii="Times New Roman"/>
                          <w:i/>
                          <w:color w:val="FFFFFF"/>
                          <w:spacing w:val="-2"/>
                          <w:sz w:val="52"/>
                        </w:rPr>
                        <w:t>Excellence</w:t>
                      </w:r>
                    </w:p>
                  </w:txbxContent>
                </v:textbox>
                <w10:anchorlock/>
              </v:shape>
            </w:pict>
          </mc:Fallback>
        </mc:AlternateContent>
      </w:r>
    </w:p>
    <w:p w14:paraId="672A6659" w14:textId="7E1F8426" w:rsidR="00DC1594" w:rsidRDefault="00DC1594">
      <w:pPr>
        <w:pStyle w:val="BodyText"/>
        <w:rPr>
          <w:rFonts w:ascii="Times New Roman"/>
          <w:sz w:val="20"/>
        </w:rPr>
      </w:pPr>
    </w:p>
    <w:p w14:paraId="0D0B940D" w14:textId="23F7828D" w:rsidR="00DC1594" w:rsidRDefault="000E2E2F">
      <w:pPr>
        <w:pStyle w:val="BodyText"/>
        <w:rPr>
          <w:rFonts w:ascii="Times New Roman"/>
          <w:sz w:val="20"/>
        </w:rPr>
      </w:pPr>
      <w:r>
        <w:rPr>
          <w:rFonts w:ascii="Times New Roman"/>
          <w:noProof/>
          <w:sz w:val="19"/>
        </w:rPr>
        <w:drawing>
          <wp:anchor distT="0" distB="0" distL="114300" distR="114300" simplePos="0" relativeHeight="487600128" behindDoc="0" locked="0" layoutInCell="1" allowOverlap="1" wp14:anchorId="07BBD0EE" wp14:editId="4FF4DB40">
            <wp:simplePos x="0" y="0"/>
            <wp:positionH relativeFrom="page">
              <wp:align>center</wp:align>
            </wp:positionH>
            <wp:positionV relativeFrom="paragraph">
              <wp:posOffset>277495</wp:posOffset>
            </wp:positionV>
            <wp:extent cx="1832610" cy="3291840"/>
            <wp:effectExtent l="0" t="0" r="0" b="3810"/>
            <wp:wrapTopAndBottom/>
            <wp:docPr id="267107745" name="Picture 1" descr="A blue letter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107745" name="Picture 1" descr="A blue letter with a black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2610" cy="3291840"/>
                    </a:xfrm>
                    <a:prstGeom prst="rect">
                      <a:avLst/>
                    </a:prstGeom>
                  </pic:spPr>
                </pic:pic>
              </a:graphicData>
            </a:graphic>
            <wp14:sizeRelH relativeFrom="page">
              <wp14:pctWidth>0</wp14:pctWidth>
            </wp14:sizeRelH>
            <wp14:sizeRelV relativeFrom="page">
              <wp14:pctHeight>0</wp14:pctHeight>
            </wp14:sizeRelV>
          </wp:anchor>
        </w:drawing>
      </w:r>
    </w:p>
    <w:p w14:paraId="0E27B00A" w14:textId="66EA9DEF" w:rsidR="00DC1594" w:rsidRDefault="00DC1594">
      <w:pPr>
        <w:pStyle w:val="BodyText"/>
        <w:rPr>
          <w:rFonts w:ascii="Times New Roman"/>
          <w:sz w:val="20"/>
        </w:rPr>
      </w:pPr>
    </w:p>
    <w:p w14:paraId="60061E4C" w14:textId="77777777" w:rsidR="00DC1594" w:rsidRDefault="00DC1594">
      <w:pPr>
        <w:pStyle w:val="BodyText"/>
        <w:rPr>
          <w:rFonts w:ascii="Times New Roman"/>
          <w:sz w:val="20"/>
        </w:rPr>
      </w:pPr>
    </w:p>
    <w:p w14:paraId="44EAFD9C" w14:textId="4649BAE9" w:rsidR="00DC1594" w:rsidRDefault="00DC1594">
      <w:pPr>
        <w:pStyle w:val="BodyText"/>
        <w:rPr>
          <w:rFonts w:ascii="Times New Roman"/>
          <w:sz w:val="20"/>
        </w:rPr>
      </w:pPr>
    </w:p>
    <w:p w14:paraId="4B94D5A5" w14:textId="2934BB64" w:rsidR="00DC1594" w:rsidRDefault="00DC1594">
      <w:pPr>
        <w:pStyle w:val="BodyText"/>
        <w:spacing w:before="2"/>
        <w:rPr>
          <w:rFonts w:ascii="Times New Roman"/>
          <w:sz w:val="18"/>
        </w:rPr>
      </w:pPr>
    </w:p>
    <w:p w14:paraId="56D63629" w14:textId="7AF15C5C" w:rsidR="00DC1594" w:rsidRDefault="000746B1">
      <w:pPr>
        <w:pStyle w:val="Title"/>
        <w:ind w:right="198"/>
        <w:rPr>
          <w:u w:val="none"/>
        </w:rPr>
      </w:pPr>
      <w:r>
        <w:rPr>
          <w:spacing w:val="-2"/>
        </w:rPr>
        <w:t>ATTENDANCE</w:t>
      </w:r>
    </w:p>
    <w:p w14:paraId="2AA00E51" w14:textId="77777777" w:rsidR="00DC1594" w:rsidRDefault="000746B1">
      <w:pPr>
        <w:pStyle w:val="Title"/>
        <w:spacing w:line="1942" w:lineRule="exact"/>
        <w:rPr>
          <w:u w:val="none"/>
        </w:rPr>
      </w:pPr>
      <w:r>
        <w:rPr>
          <w:spacing w:val="-2"/>
        </w:rPr>
        <w:t>POLICY</w:t>
      </w:r>
    </w:p>
    <w:p w14:paraId="3DEEC669" w14:textId="77777777" w:rsidR="00DC1594" w:rsidRDefault="00DC1594">
      <w:pPr>
        <w:pStyle w:val="BodyText"/>
        <w:rPr>
          <w:rFonts w:ascii="Palatino Linotype"/>
          <w:sz w:val="20"/>
        </w:rPr>
      </w:pPr>
    </w:p>
    <w:p w14:paraId="3656B9AB" w14:textId="77777777" w:rsidR="00DC1594" w:rsidRDefault="00DC1594">
      <w:pPr>
        <w:pStyle w:val="BodyText"/>
        <w:rPr>
          <w:rFonts w:ascii="Palatino Linotype"/>
          <w:sz w:val="20"/>
        </w:rPr>
      </w:pPr>
    </w:p>
    <w:p w14:paraId="45FB0818" w14:textId="77777777" w:rsidR="00DC1594" w:rsidRDefault="00DC1594">
      <w:pPr>
        <w:pStyle w:val="BodyText"/>
        <w:rPr>
          <w:rFonts w:ascii="Palatino Linotype"/>
          <w:sz w:val="20"/>
        </w:rPr>
      </w:pPr>
    </w:p>
    <w:p w14:paraId="049F31CB" w14:textId="77777777" w:rsidR="00DC1594" w:rsidRDefault="00DC1594">
      <w:pPr>
        <w:pStyle w:val="BodyText"/>
        <w:rPr>
          <w:rFonts w:ascii="Palatino Linotype"/>
          <w:sz w:val="20"/>
        </w:rPr>
      </w:pPr>
    </w:p>
    <w:p w14:paraId="53128261" w14:textId="77777777" w:rsidR="00DC1594" w:rsidRDefault="00DC1594">
      <w:pPr>
        <w:pStyle w:val="BodyText"/>
        <w:rPr>
          <w:rFonts w:ascii="Palatino Linotype"/>
          <w:sz w:val="20"/>
        </w:rPr>
      </w:pPr>
    </w:p>
    <w:p w14:paraId="62486C05" w14:textId="77777777" w:rsidR="00DC1594" w:rsidRDefault="00DC1594">
      <w:pPr>
        <w:pStyle w:val="BodyText"/>
        <w:rPr>
          <w:rFonts w:ascii="Palatino Linotype"/>
          <w:sz w:val="20"/>
        </w:rPr>
      </w:pPr>
    </w:p>
    <w:p w14:paraId="4101652C" w14:textId="77777777" w:rsidR="00DC1594" w:rsidRDefault="00DC1594">
      <w:pPr>
        <w:pStyle w:val="BodyText"/>
        <w:rPr>
          <w:rFonts w:ascii="Palatino Linotype"/>
          <w:sz w:val="20"/>
        </w:rPr>
      </w:pPr>
    </w:p>
    <w:p w14:paraId="4B99056E" w14:textId="77777777" w:rsidR="00DC1594" w:rsidRDefault="00DC1594">
      <w:pPr>
        <w:pStyle w:val="BodyText"/>
        <w:rPr>
          <w:rFonts w:ascii="Palatino Linotype"/>
          <w:sz w:val="20"/>
        </w:rPr>
      </w:pPr>
    </w:p>
    <w:p w14:paraId="3A802B1C" w14:textId="6FCEC19D" w:rsidR="00DC1594" w:rsidRDefault="00370A0D">
      <w:pPr>
        <w:pStyle w:val="BodyText"/>
        <w:spacing w:before="3"/>
        <w:rPr>
          <w:rFonts w:ascii="Palatino Linotype"/>
          <w:sz w:val="12"/>
        </w:rPr>
      </w:pPr>
      <w:r>
        <w:rPr>
          <w:noProof/>
        </w:rPr>
        <mc:AlternateContent>
          <mc:Choice Requires="wps">
            <w:drawing>
              <wp:anchor distT="0" distB="0" distL="0" distR="0" simplePos="0" relativeHeight="487588864" behindDoc="1" locked="0" layoutInCell="1" allowOverlap="1" wp14:anchorId="30C6209B" wp14:editId="3AC3422E">
                <wp:simplePos x="0" y="0"/>
                <wp:positionH relativeFrom="page">
                  <wp:posOffset>457200</wp:posOffset>
                </wp:positionH>
                <wp:positionV relativeFrom="paragraph">
                  <wp:posOffset>120015</wp:posOffset>
                </wp:positionV>
                <wp:extent cx="6647815" cy="340360"/>
                <wp:effectExtent l="0" t="0" r="0" b="0"/>
                <wp:wrapTopAndBottom/>
                <wp:docPr id="6"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7815" cy="340360"/>
                        </a:xfrm>
                        <a:prstGeom prst="rect">
                          <a:avLst/>
                        </a:prstGeom>
                        <a:solidFill>
                          <a:srgbClr val="9CC2E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6CBC5F" w14:textId="4F9529C1" w:rsidR="00DC1594" w:rsidRDefault="000746B1">
                            <w:pPr>
                              <w:tabs>
                                <w:tab w:val="left" w:pos="6373"/>
                              </w:tabs>
                              <w:spacing w:before="85"/>
                              <w:ind w:left="223"/>
                              <w:rPr>
                                <w:rFonts w:ascii="Times New Roman"/>
                                <w:color w:val="000000"/>
                                <w:sz w:val="32"/>
                              </w:rPr>
                            </w:pPr>
                            <w:r>
                              <w:rPr>
                                <w:rFonts w:ascii="Times New Roman"/>
                                <w:color w:val="FFFFFF"/>
                                <w:sz w:val="32"/>
                              </w:rPr>
                              <w:t>REVIEW:</w:t>
                            </w:r>
                            <w:r>
                              <w:rPr>
                                <w:rFonts w:ascii="Times New Roman"/>
                                <w:color w:val="FFFFFF"/>
                                <w:spacing w:val="-13"/>
                                <w:sz w:val="32"/>
                              </w:rPr>
                              <w:t xml:space="preserve"> </w:t>
                            </w:r>
                            <w:r>
                              <w:rPr>
                                <w:rFonts w:ascii="Times New Roman"/>
                                <w:color w:val="FFFFFF"/>
                                <w:spacing w:val="-2"/>
                                <w:sz w:val="32"/>
                              </w:rPr>
                              <w:t>ANNUALLY</w:t>
                            </w:r>
                            <w:r>
                              <w:rPr>
                                <w:rFonts w:ascii="Times New Roman"/>
                                <w:color w:val="FFFFFF"/>
                                <w:sz w:val="32"/>
                              </w:rPr>
                              <w:tab/>
                              <w:t>LAST</w:t>
                            </w:r>
                            <w:r>
                              <w:rPr>
                                <w:rFonts w:ascii="Times New Roman"/>
                                <w:color w:val="FFFFFF"/>
                                <w:spacing w:val="-11"/>
                                <w:sz w:val="32"/>
                              </w:rPr>
                              <w:t xml:space="preserve"> </w:t>
                            </w:r>
                            <w:r>
                              <w:rPr>
                                <w:rFonts w:ascii="Times New Roman"/>
                                <w:color w:val="FFFFFF"/>
                                <w:sz w:val="32"/>
                              </w:rPr>
                              <w:t>REVIEW</w:t>
                            </w:r>
                            <w:r>
                              <w:rPr>
                                <w:rFonts w:ascii="Times New Roman"/>
                                <w:color w:val="FFFFFF"/>
                                <w:spacing w:val="-10"/>
                                <w:sz w:val="32"/>
                              </w:rPr>
                              <w:t xml:space="preserve"> </w:t>
                            </w:r>
                            <w:r>
                              <w:rPr>
                                <w:rFonts w:ascii="Times New Roman"/>
                                <w:color w:val="FFFFFF"/>
                                <w:sz w:val="32"/>
                              </w:rPr>
                              <w:t>DATE:</w:t>
                            </w:r>
                            <w:r>
                              <w:rPr>
                                <w:rFonts w:ascii="Times New Roman"/>
                                <w:color w:val="FFFFFF"/>
                                <w:spacing w:val="-7"/>
                                <w:sz w:val="32"/>
                              </w:rPr>
                              <w:t xml:space="preserve"> </w:t>
                            </w:r>
                            <w:r>
                              <w:rPr>
                                <w:rFonts w:ascii="Times New Roman"/>
                                <w:color w:val="FFFFFF"/>
                                <w:spacing w:val="-4"/>
                                <w:sz w:val="32"/>
                              </w:rPr>
                              <w:t>202</w:t>
                            </w:r>
                            <w:r w:rsidR="004D78F6">
                              <w:rPr>
                                <w:rFonts w:ascii="Times New Roman"/>
                                <w:color w:val="FFFFFF"/>
                                <w:spacing w:val="-4"/>
                                <w:sz w:val="32"/>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6209B" id="docshape5" o:spid="_x0000_s1027" type="#_x0000_t202" style="position:absolute;margin-left:36pt;margin-top:9.45pt;width:523.45pt;height:26.8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" fillcolor="#9cc2e4" stroked="f">
                <v:textbox inset="0,0,0,0">
                  <w:txbxContent>
                    <w:p w14:paraId="696CBC5F" w14:textId="4F9529C1" w:rsidR="00DC1594" w:rsidRDefault="000746B1">
                      <w:pPr>
                        <w:tabs>
                          <w:tab w:val="left" w:pos="6373"/>
                        </w:tabs>
                        <w:spacing w:before="85"/>
                        <w:ind w:left="223"/>
                        <w:rPr>
                          <w:rFonts w:ascii="Times New Roman"/>
                          <w:color w:val="000000"/>
                          <w:sz w:val="32"/>
                        </w:rPr>
                      </w:pPr>
                      <w:r>
                        <w:rPr>
                          <w:rFonts w:ascii="Times New Roman"/>
                          <w:color w:val="FFFFFF"/>
                          <w:sz w:val="32"/>
                        </w:rPr>
                        <w:t>REVIEW:</w:t>
                      </w:r>
                      <w:r>
                        <w:rPr>
                          <w:rFonts w:ascii="Times New Roman"/>
                          <w:color w:val="FFFFFF"/>
                          <w:spacing w:val="-13"/>
                          <w:sz w:val="32"/>
                        </w:rPr>
                        <w:t xml:space="preserve"> </w:t>
                      </w:r>
                      <w:r>
                        <w:rPr>
                          <w:rFonts w:ascii="Times New Roman"/>
                          <w:color w:val="FFFFFF"/>
                          <w:spacing w:val="-2"/>
                          <w:sz w:val="32"/>
                        </w:rPr>
                        <w:t>ANNUALLY</w:t>
                      </w:r>
                      <w:r>
                        <w:rPr>
                          <w:rFonts w:ascii="Times New Roman"/>
                          <w:color w:val="FFFFFF"/>
                          <w:sz w:val="32"/>
                        </w:rPr>
                        <w:tab/>
                        <w:t>LAST</w:t>
                      </w:r>
                      <w:r>
                        <w:rPr>
                          <w:rFonts w:ascii="Times New Roman"/>
                          <w:color w:val="FFFFFF"/>
                          <w:spacing w:val="-11"/>
                          <w:sz w:val="32"/>
                        </w:rPr>
                        <w:t xml:space="preserve"> </w:t>
                      </w:r>
                      <w:r>
                        <w:rPr>
                          <w:rFonts w:ascii="Times New Roman"/>
                          <w:color w:val="FFFFFF"/>
                          <w:sz w:val="32"/>
                        </w:rPr>
                        <w:t>REVIEW</w:t>
                      </w:r>
                      <w:r>
                        <w:rPr>
                          <w:rFonts w:ascii="Times New Roman"/>
                          <w:color w:val="FFFFFF"/>
                          <w:spacing w:val="-10"/>
                          <w:sz w:val="32"/>
                        </w:rPr>
                        <w:t xml:space="preserve"> </w:t>
                      </w:r>
                      <w:r>
                        <w:rPr>
                          <w:rFonts w:ascii="Times New Roman"/>
                          <w:color w:val="FFFFFF"/>
                          <w:sz w:val="32"/>
                        </w:rPr>
                        <w:t>DATE:</w:t>
                      </w:r>
                      <w:r>
                        <w:rPr>
                          <w:rFonts w:ascii="Times New Roman"/>
                          <w:color w:val="FFFFFF"/>
                          <w:spacing w:val="-7"/>
                          <w:sz w:val="32"/>
                        </w:rPr>
                        <w:t xml:space="preserve"> </w:t>
                      </w:r>
                      <w:r>
                        <w:rPr>
                          <w:rFonts w:ascii="Times New Roman"/>
                          <w:color w:val="FFFFFF"/>
                          <w:spacing w:val="-4"/>
                          <w:sz w:val="32"/>
                        </w:rPr>
                        <w:t>202</w:t>
                      </w:r>
                      <w:r w:rsidR="004D78F6">
                        <w:rPr>
                          <w:rFonts w:ascii="Times New Roman"/>
                          <w:color w:val="FFFFFF"/>
                          <w:spacing w:val="-4"/>
                          <w:sz w:val="32"/>
                        </w:rPr>
                        <w:t>3</w:t>
                      </w:r>
                    </w:p>
                  </w:txbxContent>
                </v:textbox>
                <w10:wrap type="topAndBottom" anchorx="page"/>
              </v:shape>
            </w:pict>
          </mc:Fallback>
        </mc:AlternateContent>
      </w:r>
    </w:p>
    <w:p w14:paraId="1299C43A" w14:textId="77777777" w:rsidR="00DC1594" w:rsidRDefault="00DC1594">
      <w:pPr>
        <w:rPr>
          <w:rFonts w:ascii="Palatino Linotype"/>
          <w:sz w:val="12"/>
        </w:rPr>
        <w:sectPr w:rsidR="00DC1594" w:rsidSect="002859CF">
          <w:type w:val="continuous"/>
          <w:pgSz w:w="11910" w:h="16840"/>
          <w:pgMar w:top="760" w:right="600" w:bottom="280" w:left="620" w:header="720" w:footer="720" w:gutter="0"/>
          <w:cols w:space="720"/>
        </w:sectPr>
      </w:pPr>
    </w:p>
    <w:p w14:paraId="1125F57B" w14:textId="77777777" w:rsidR="00DC1594" w:rsidRDefault="000746B1">
      <w:pPr>
        <w:pStyle w:val="Heading1"/>
        <w:spacing w:before="82" w:line="480" w:lineRule="auto"/>
        <w:ind w:left="3626" w:right="3641"/>
        <w:rPr>
          <w:rFonts w:ascii="Cambria"/>
        </w:rPr>
      </w:pPr>
      <w:r>
        <w:rPr>
          <w:rFonts w:ascii="Cambria"/>
        </w:rPr>
        <w:lastRenderedPageBreak/>
        <w:t>HIGHFIELD SOUTH</w:t>
      </w:r>
      <w:r>
        <w:rPr>
          <w:rFonts w:ascii="Cambria"/>
          <w:spacing w:val="-16"/>
        </w:rPr>
        <w:t xml:space="preserve"> </w:t>
      </w:r>
      <w:r>
        <w:rPr>
          <w:rFonts w:ascii="Cambria"/>
        </w:rPr>
        <w:t>FARNHAM</w:t>
      </w:r>
      <w:r>
        <w:rPr>
          <w:rFonts w:ascii="Cambria"/>
          <w:spacing w:val="-15"/>
        </w:rPr>
        <w:t xml:space="preserve"> </w:t>
      </w:r>
      <w:r>
        <w:rPr>
          <w:rFonts w:ascii="Cambria"/>
        </w:rPr>
        <w:t>SCHOOL ATTENDANCE POLICY</w:t>
      </w:r>
    </w:p>
    <w:p w14:paraId="57255E15" w14:textId="77777777" w:rsidR="00DC1594" w:rsidRDefault="000746B1">
      <w:pPr>
        <w:pStyle w:val="ListParagraph"/>
        <w:numPr>
          <w:ilvl w:val="0"/>
          <w:numId w:val="7"/>
        </w:numPr>
        <w:tabs>
          <w:tab w:val="left" w:pos="821"/>
        </w:tabs>
        <w:spacing w:before="182"/>
      </w:pPr>
      <w:r>
        <w:rPr>
          <w:color w:val="2D74B5"/>
          <w:spacing w:val="-4"/>
        </w:rPr>
        <w:t>Aims</w:t>
      </w:r>
    </w:p>
    <w:p w14:paraId="4DDBEF00" w14:textId="77777777" w:rsidR="00DC1594" w:rsidRDefault="00DC1594">
      <w:pPr>
        <w:pStyle w:val="BodyText"/>
      </w:pPr>
    </w:p>
    <w:p w14:paraId="22BD3121" w14:textId="77777777" w:rsidR="00DC1594" w:rsidRDefault="000746B1">
      <w:pPr>
        <w:pStyle w:val="BodyText"/>
        <w:ind w:left="100"/>
      </w:pPr>
      <w:r>
        <w:t>We</w:t>
      </w:r>
      <w:r>
        <w:rPr>
          <w:spacing w:val="-7"/>
        </w:rPr>
        <w:t xml:space="preserve"> </w:t>
      </w:r>
      <w:r>
        <w:t>are</w:t>
      </w:r>
      <w:r>
        <w:rPr>
          <w:spacing w:val="-8"/>
        </w:rPr>
        <w:t xml:space="preserve"> </w:t>
      </w:r>
      <w:r>
        <w:t>committed</w:t>
      </w:r>
      <w:r>
        <w:rPr>
          <w:spacing w:val="-6"/>
        </w:rPr>
        <w:t xml:space="preserve"> </w:t>
      </w:r>
      <w:r>
        <w:t>to</w:t>
      </w:r>
      <w:r>
        <w:rPr>
          <w:spacing w:val="-7"/>
        </w:rPr>
        <w:t xml:space="preserve"> </w:t>
      </w:r>
      <w:r>
        <w:t>meeting</w:t>
      </w:r>
      <w:r>
        <w:rPr>
          <w:spacing w:val="-5"/>
        </w:rPr>
        <w:t xml:space="preserve"> </w:t>
      </w:r>
      <w:r>
        <w:t>our</w:t>
      </w:r>
      <w:r>
        <w:rPr>
          <w:spacing w:val="-5"/>
        </w:rPr>
        <w:t xml:space="preserve"> </w:t>
      </w:r>
      <w:r>
        <w:t>obligations</w:t>
      </w:r>
      <w:r>
        <w:rPr>
          <w:spacing w:val="-3"/>
        </w:rPr>
        <w:t xml:space="preserve"> </w:t>
      </w:r>
      <w:r>
        <w:t>with</w:t>
      </w:r>
      <w:r>
        <w:rPr>
          <w:spacing w:val="-6"/>
        </w:rPr>
        <w:t xml:space="preserve"> </w:t>
      </w:r>
      <w:r>
        <w:t>regards</w:t>
      </w:r>
      <w:r>
        <w:rPr>
          <w:spacing w:val="-4"/>
        </w:rPr>
        <w:t xml:space="preserve"> </w:t>
      </w:r>
      <w:r>
        <w:t>to</w:t>
      </w:r>
      <w:r>
        <w:rPr>
          <w:spacing w:val="-7"/>
        </w:rPr>
        <w:t xml:space="preserve"> </w:t>
      </w:r>
      <w:r>
        <w:t>school</w:t>
      </w:r>
      <w:r>
        <w:rPr>
          <w:spacing w:val="-5"/>
        </w:rPr>
        <w:t xml:space="preserve"> </w:t>
      </w:r>
      <w:r>
        <w:t>attendance</w:t>
      </w:r>
      <w:r>
        <w:rPr>
          <w:spacing w:val="-4"/>
        </w:rPr>
        <w:t xml:space="preserve"> </w:t>
      </w:r>
      <w:r>
        <w:rPr>
          <w:spacing w:val="-5"/>
        </w:rPr>
        <w:t>by:</w:t>
      </w:r>
    </w:p>
    <w:p w14:paraId="57A04FC1" w14:textId="77777777" w:rsidR="00DC1594" w:rsidRDefault="000746B1">
      <w:pPr>
        <w:pStyle w:val="ListParagraph"/>
        <w:numPr>
          <w:ilvl w:val="0"/>
          <w:numId w:val="5"/>
        </w:numPr>
        <w:tabs>
          <w:tab w:val="left" w:pos="820"/>
          <w:tab w:val="left" w:pos="821"/>
        </w:tabs>
        <w:spacing w:before="1"/>
      </w:pPr>
      <w:r>
        <w:t>Promoting</w:t>
      </w:r>
      <w:r>
        <w:rPr>
          <w:spacing w:val="-9"/>
        </w:rPr>
        <w:t xml:space="preserve"> </w:t>
      </w:r>
      <w:r>
        <w:t>good</w:t>
      </w:r>
      <w:r>
        <w:rPr>
          <w:spacing w:val="-6"/>
        </w:rPr>
        <w:t xml:space="preserve"> </w:t>
      </w:r>
      <w:r>
        <w:t>attendance</w:t>
      </w:r>
      <w:r>
        <w:rPr>
          <w:spacing w:val="-6"/>
        </w:rPr>
        <w:t xml:space="preserve"> </w:t>
      </w:r>
      <w:r>
        <w:t>and</w:t>
      </w:r>
      <w:r>
        <w:rPr>
          <w:spacing w:val="-6"/>
        </w:rPr>
        <w:t xml:space="preserve"> </w:t>
      </w:r>
      <w:r>
        <w:t>reducing</w:t>
      </w:r>
      <w:r>
        <w:rPr>
          <w:spacing w:val="-6"/>
        </w:rPr>
        <w:t xml:space="preserve"> </w:t>
      </w:r>
      <w:r>
        <w:t>absence,</w:t>
      </w:r>
      <w:r>
        <w:rPr>
          <w:spacing w:val="-6"/>
        </w:rPr>
        <w:t xml:space="preserve"> </w:t>
      </w:r>
      <w:r>
        <w:t>including</w:t>
      </w:r>
      <w:r>
        <w:rPr>
          <w:spacing w:val="-6"/>
        </w:rPr>
        <w:t xml:space="preserve"> </w:t>
      </w:r>
      <w:r>
        <w:t>persistent</w:t>
      </w:r>
      <w:r>
        <w:rPr>
          <w:spacing w:val="-6"/>
        </w:rPr>
        <w:t xml:space="preserve"> </w:t>
      </w:r>
      <w:r>
        <w:rPr>
          <w:spacing w:val="-2"/>
        </w:rPr>
        <w:t>absence</w:t>
      </w:r>
    </w:p>
    <w:p w14:paraId="0170C8DE" w14:textId="77777777" w:rsidR="00DC1594" w:rsidRDefault="000746B1">
      <w:pPr>
        <w:pStyle w:val="ListParagraph"/>
        <w:numPr>
          <w:ilvl w:val="0"/>
          <w:numId w:val="5"/>
        </w:numPr>
        <w:tabs>
          <w:tab w:val="left" w:pos="820"/>
          <w:tab w:val="left" w:pos="821"/>
        </w:tabs>
        <w:spacing w:before="1" w:line="269" w:lineRule="exact"/>
      </w:pPr>
      <w:r>
        <w:t>Ensuring</w:t>
      </w:r>
      <w:r>
        <w:rPr>
          <w:spacing w:val="-7"/>
        </w:rPr>
        <w:t xml:space="preserve"> </w:t>
      </w:r>
      <w:r>
        <w:t>every</w:t>
      </w:r>
      <w:r>
        <w:rPr>
          <w:spacing w:val="-5"/>
        </w:rPr>
        <w:t xml:space="preserve"> </w:t>
      </w:r>
      <w:r>
        <w:t>pupil</w:t>
      </w:r>
      <w:r>
        <w:rPr>
          <w:spacing w:val="-4"/>
        </w:rPr>
        <w:t xml:space="preserve"> </w:t>
      </w:r>
      <w:r>
        <w:t>has</w:t>
      </w:r>
      <w:r>
        <w:rPr>
          <w:spacing w:val="-6"/>
        </w:rPr>
        <w:t xml:space="preserve"> </w:t>
      </w:r>
      <w:r>
        <w:t>access</w:t>
      </w:r>
      <w:r>
        <w:rPr>
          <w:spacing w:val="-3"/>
        </w:rPr>
        <w:t xml:space="preserve"> </w:t>
      </w:r>
      <w:r>
        <w:t>to</w:t>
      </w:r>
      <w:r>
        <w:rPr>
          <w:spacing w:val="-3"/>
        </w:rPr>
        <w:t xml:space="preserve"> </w:t>
      </w:r>
      <w:r>
        <w:t>full-time</w:t>
      </w:r>
      <w:r>
        <w:rPr>
          <w:spacing w:val="-4"/>
        </w:rPr>
        <w:t xml:space="preserve"> </w:t>
      </w:r>
      <w:r>
        <w:t>education</w:t>
      </w:r>
      <w:r>
        <w:rPr>
          <w:spacing w:val="-5"/>
        </w:rPr>
        <w:t xml:space="preserve"> </w:t>
      </w:r>
      <w:r>
        <w:t>to</w:t>
      </w:r>
      <w:r>
        <w:rPr>
          <w:spacing w:val="-4"/>
        </w:rPr>
        <w:t xml:space="preserve"> </w:t>
      </w:r>
      <w:r>
        <w:t>which</w:t>
      </w:r>
      <w:r>
        <w:rPr>
          <w:spacing w:val="-4"/>
        </w:rPr>
        <w:t xml:space="preserve"> </w:t>
      </w:r>
      <w:r>
        <w:t>they</w:t>
      </w:r>
      <w:r>
        <w:rPr>
          <w:spacing w:val="-5"/>
        </w:rPr>
        <w:t xml:space="preserve"> </w:t>
      </w:r>
      <w:r>
        <w:t>are</w:t>
      </w:r>
      <w:r>
        <w:rPr>
          <w:spacing w:val="-3"/>
        </w:rPr>
        <w:t xml:space="preserve"> </w:t>
      </w:r>
      <w:r>
        <w:rPr>
          <w:spacing w:val="-2"/>
        </w:rPr>
        <w:t>entitled</w:t>
      </w:r>
    </w:p>
    <w:p w14:paraId="5566E95D" w14:textId="77777777" w:rsidR="00DC1594" w:rsidRDefault="000746B1">
      <w:pPr>
        <w:pStyle w:val="ListParagraph"/>
        <w:numPr>
          <w:ilvl w:val="0"/>
          <w:numId w:val="5"/>
        </w:numPr>
        <w:tabs>
          <w:tab w:val="left" w:pos="820"/>
          <w:tab w:val="left" w:pos="821"/>
        </w:tabs>
        <w:spacing w:line="269" w:lineRule="exact"/>
      </w:pPr>
      <w:r>
        <w:t>Acting</w:t>
      </w:r>
      <w:r>
        <w:rPr>
          <w:spacing w:val="-5"/>
        </w:rPr>
        <w:t xml:space="preserve"> </w:t>
      </w:r>
      <w:r>
        <w:t>early</w:t>
      </w:r>
      <w:r>
        <w:rPr>
          <w:spacing w:val="-5"/>
        </w:rPr>
        <w:t xml:space="preserve"> </w:t>
      </w:r>
      <w:r>
        <w:t>to</w:t>
      </w:r>
      <w:r>
        <w:rPr>
          <w:spacing w:val="-3"/>
        </w:rPr>
        <w:t xml:space="preserve"> </w:t>
      </w:r>
      <w:r>
        <w:t>address</w:t>
      </w:r>
      <w:r>
        <w:rPr>
          <w:spacing w:val="-3"/>
        </w:rPr>
        <w:t xml:space="preserve"> </w:t>
      </w:r>
      <w:r>
        <w:t>patterns</w:t>
      </w:r>
      <w:r>
        <w:rPr>
          <w:spacing w:val="-3"/>
        </w:rPr>
        <w:t xml:space="preserve"> </w:t>
      </w:r>
      <w:r>
        <w:t>of</w:t>
      </w:r>
      <w:r>
        <w:rPr>
          <w:spacing w:val="-3"/>
        </w:rPr>
        <w:t xml:space="preserve"> </w:t>
      </w:r>
      <w:r>
        <w:rPr>
          <w:spacing w:val="-2"/>
        </w:rPr>
        <w:t>absence</w:t>
      </w:r>
    </w:p>
    <w:p w14:paraId="3461D779" w14:textId="77777777" w:rsidR="00DC1594" w:rsidRDefault="00DC1594">
      <w:pPr>
        <w:pStyle w:val="BodyText"/>
      </w:pPr>
    </w:p>
    <w:p w14:paraId="7A81BBC8" w14:textId="77777777" w:rsidR="00DC1594" w:rsidRDefault="000746B1">
      <w:pPr>
        <w:pStyle w:val="BodyText"/>
        <w:ind w:left="100" w:right="229"/>
      </w:pPr>
      <w:r>
        <w:t>We</w:t>
      </w:r>
      <w:r>
        <w:rPr>
          <w:spacing w:val="-2"/>
        </w:rPr>
        <w:t xml:space="preserve"> </w:t>
      </w:r>
      <w:r>
        <w:t>will</w:t>
      </w:r>
      <w:r>
        <w:rPr>
          <w:spacing w:val="-3"/>
        </w:rPr>
        <w:t xml:space="preserve"> </w:t>
      </w:r>
      <w:r>
        <w:t>also</w:t>
      </w:r>
      <w:r>
        <w:rPr>
          <w:spacing w:val="-2"/>
        </w:rPr>
        <w:t xml:space="preserve"> </w:t>
      </w:r>
      <w:r>
        <w:t>support</w:t>
      </w:r>
      <w:r>
        <w:rPr>
          <w:spacing w:val="-3"/>
        </w:rPr>
        <w:t xml:space="preserve"> </w:t>
      </w:r>
      <w:r>
        <w:t>parents</w:t>
      </w:r>
      <w:r>
        <w:rPr>
          <w:spacing w:val="-2"/>
        </w:rPr>
        <w:t xml:space="preserve"> </w:t>
      </w:r>
      <w:r>
        <w:t>to</w:t>
      </w:r>
      <w:r>
        <w:rPr>
          <w:spacing w:val="-2"/>
        </w:rPr>
        <w:t xml:space="preserve"> </w:t>
      </w:r>
      <w:r>
        <w:t>perform</w:t>
      </w:r>
      <w:r>
        <w:rPr>
          <w:spacing w:val="-1"/>
        </w:rPr>
        <w:t xml:space="preserve"> </w:t>
      </w:r>
      <w:r>
        <w:t>their</w:t>
      </w:r>
      <w:r>
        <w:rPr>
          <w:spacing w:val="-3"/>
        </w:rPr>
        <w:t xml:space="preserve"> </w:t>
      </w:r>
      <w:r>
        <w:t>legal</w:t>
      </w:r>
      <w:r>
        <w:rPr>
          <w:spacing w:val="-3"/>
        </w:rPr>
        <w:t xml:space="preserve"> </w:t>
      </w:r>
      <w:r>
        <w:t>duty</w:t>
      </w:r>
      <w:r>
        <w:rPr>
          <w:spacing w:val="-3"/>
        </w:rPr>
        <w:t xml:space="preserve"> </w:t>
      </w:r>
      <w:r>
        <w:t>to</w:t>
      </w:r>
      <w:r>
        <w:rPr>
          <w:spacing w:val="-2"/>
        </w:rPr>
        <w:t xml:space="preserve"> </w:t>
      </w:r>
      <w:r>
        <w:t>ensure</w:t>
      </w:r>
      <w:r>
        <w:rPr>
          <w:spacing w:val="-2"/>
        </w:rPr>
        <w:t xml:space="preserve"> </w:t>
      </w:r>
      <w:r>
        <w:t>their</w:t>
      </w:r>
      <w:r>
        <w:rPr>
          <w:spacing w:val="-3"/>
        </w:rPr>
        <w:t xml:space="preserve"> </w:t>
      </w:r>
      <w:r>
        <w:t>children</w:t>
      </w:r>
      <w:r>
        <w:rPr>
          <w:spacing w:val="-3"/>
        </w:rPr>
        <w:t xml:space="preserve"> </w:t>
      </w:r>
      <w:r>
        <w:t>of</w:t>
      </w:r>
      <w:r>
        <w:rPr>
          <w:spacing w:val="-2"/>
        </w:rPr>
        <w:t xml:space="preserve"> </w:t>
      </w:r>
      <w:r>
        <w:t>compulsory</w:t>
      </w:r>
      <w:r>
        <w:rPr>
          <w:spacing w:val="-3"/>
        </w:rPr>
        <w:t xml:space="preserve"> </w:t>
      </w:r>
      <w:r>
        <w:t>school</w:t>
      </w:r>
      <w:r>
        <w:rPr>
          <w:spacing w:val="-2"/>
        </w:rPr>
        <w:t xml:space="preserve"> </w:t>
      </w:r>
      <w:r>
        <w:t xml:space="preserve">age attend </w:t>
      </w:r>
      <w:proofErr w:type="gramStart"/>
      <w:r>
        <w:t>regularly, and</w:t>
      </w:r>
      <w:proofErr w:type="gramEnd"/>
      <w:r>
        <w:t xml:space="preserve"> will promote and support punctuality in attending lessons.</w:t>
      </w:r>
    </w:p>
    <w:p w14:paraId="3CF2D8B6" w14:textId="77777777" w:rsidR="00DC1594" w:rsidRDefault="00DC1594">
      <w:pPr>
        <w:pStyle w:val="BodyText"/>
        <w:spacing w:before="11"/>
        <w:rPr>
          <w:sz w:val="21"/>
        </w:rPr>
      </w:pPr>
    </w:p>
    <w:p w14:paraId="6437E09B" w14:textId="77777777" w:rsidR="00DC1594" w:rsidRDefault="000746B1">
      <w:pPr>
        <w:pStyle w:val="ListParagraph"/>
        <w:numPr>
          <w:ilvl w:val="0"/>
          <w:numId w:val="7"/>
        </w:numPr>
        <w:tabs>
          <w:tab w:val="left" w:pos="821"/>
        </w:tabs>
      </w:pPr>
      <w:r>
        <w:rPr>
          <w:color w:val="2D74B5"/>
        </w:rPr>
        <w:t>Legislation</w:t>
      </w:r>
      <w:r>
        <w:rPr>
          <w:color w:val="2D74B5"/>
          <w:spacing w:val="-6"/>
        </w:rPr>
        <w:t xml:space="preserve"> </w:t>
      </w:r>
      <w:r>
        <w:rPr>
          <w:color w:val="2D74B5"/>
        </w:rPr>
        <w:t>and</w:t>
      </w:r>
      <w:r>
        <w:rPr>
          <w:color w:val="2D74B5"/>
          <w:spacing w:val="-5"/>
        </w:rPr>
        <w:t xml:space="preserve"> </w:t>
      </w:r>
      <w:r>
        <w:rPr>
          <w:color w:val="2D74B5"/>
          <w:spacing w:val="-2"/>
        </w:rPr>
        <w:t>guidance</w:t>
      </w:r>
    </w:p>
    <w:p w14:paraId="0FB78278" w14:textId="77777777" w:rsidR="00DC1594" w:rsidRDefault="00DC1594">
      <w:pPr>
        <w:pStyle w:val="BodyText"/>
        <w:spacing w:before="1"/>
      </w:pPr>
    </w:p>
    <w:p w14:paraId="723BD9BC" w14:textId="77777777" w:rsidR="00DC1594" w:rsidRDefault="000746B1">
      <w:pPr>
        <w:pStyle w:val="BodyText"/>
        <w:spacing w:line="257" w:lineRule="exact"/>
        <w:ind w:left="100"/>
        <w:jc w:val="both"/>
      </w:pPr>
      <w:r>
        <w:t>This</w:t>
      </w:r>
      <w:r>
        <w:rPr>
          <w:spacing w:val="-6"/>
        </w:rPr>
        <w:t xml:space="preserve"> </w:t>
      </w:r>
      <w:r>
        <w:t>policy</w:t>
      </w:r>
      <w:r>
        <w:rPr>
          <w:spacing w:val="-5"/>
        </w:rPr>
        <w:t xml:space="preserve"> </w:t>
      </w:r>
      <w:r>
        <w:t>meets</w:t>
      </w:r>
      <w:r>
        <w:rPr>
          <w:spacing w:val="-3"/>
        </w:rPr>
        <w:t xml:space="preserve"> </w:t>
      </w:r>
      <w:r>
        <w:t>the</w:t>
      </w:r>
      <w:r>
        <w:rPr>
          <w:spacing w:val="-4"/>
        </w:rPr>
        <w:t xml:space="preserve"> </w:t>
      </w:r>
      <w:r>
        <w:t>requirements</w:t>
      </w:r>
      <w:r>
        <w:rPr>
          <w:spacing w:val="-3"/>
        </w:rPr>
        <w:t xml:space="preserve"> </w:t>
      </w:r>
      <w:r>
        <w:t>of</w:t>
      </w:r>
      <w:r>
        <w:rPr>
          <w:spacing w:val="-4"/>
        </w:rPr>
        <w:t xml:space="preserve"> </w:t>
      </w:r>
      <w:r>
        <w:t>the</w:t>
      </w:r>
      <w:r>
        <w:rPr>
          <w:spacing w:val="-4"/>
        </w:rPr>
        <w:t xml:space="preserve"> </w:t>
      </w:r>
      <w:hyperlink r:id="rId9">
        <w:r>
          <w:rPr>
            <w:color w:val="0071CC"/>
            <w:u w:val="single" w:color="0071CC"/>
          </w:rPr>
          <w:t>school</w:t>
        </w:r>
        <w:r>
          <w:rPr>
            <w:color w:val="0071CC"/>
            <w:spacing w:val="-4"/>
            <w:u w:val="single" w:color="0071CC"/>
          </w:rPr>
          <w:t xml:space="preserve"> </w:t>
        </w:r>
        <w:r>
          <w:rPr>
            <w:color w:val="0071CC"/>
            <w:u w:val="single" w:color="0071CC"/>
          </w:rPr>
          <w:t>attendance</w:t>
        </w:r>
        <w:r>
          <w:rPr>
            <w:color w:val="0071CC"/>
            <w:spacing w:val="-4"/>
            <w:u w:val="single" w:color="0071CC"/>
          </w:rPr>
          <w:t xml:space="preserve"> </w:t>
        </w:r>
        <w:r>
          <w:rPr>
            <w:color w:val="0071CC"/>
            <w:u w:val="single" w:color="0071CC"/>
          </w:rPr>
          <w:t>guidance</w:t>
        </w:r>
      </w:hyperlink>
      <w:r>
        <w:rPr>
          <w:color w:val="0071CC"/>
          <w:spacing w:val="-5"/>
        </w:rPr>
        <w:t xml:space="preserve"> </w:t>
      </w:r>
      <w:r>
        <w:t>from</w:t>
      </w:r>
      <w:r>
        <w:rPr>
          <w:spacing w:val="-3"/>
        </w:rPr>
        <w:t xml:space="preserve"> </w:t>
      </w:r>
      <w:r>
        <w:t>the</w:t>
      </w:r>
      <w:r>
        <w:rPr>
          <w:spacing w:val="-4"/>
        </w:rPr>
        <w:t xml:space="preserve"> </w:t>
      </w:r>
      <w:r>
        <w:t>Department</w:t>
      </w:r>
      <w:r>
        <w:rPr>
          <w:spacing w:val="-5"/>
        </w:rPr>
        <w:t xml:space="preserve"> </w:t>
      </w:r>
      <w:r>
        <w:t>for</w:t>
      </w:r>
      <w:r>
        <w:rPr>
          <w:spacing w:val="-4"/>
        </w:rPr>
        <w:t xml:space="preserve"> </w:t>
      </w:r>
      <w:r>
        <w:rPr>
          <w:spacing w:val="-2"/>
        </w:rPr>
        <w:t>Education</w:t>
      </w:r>
    </w:p>
    <w:p w14:paraId="77EE7BDE" w14:textId="77777777" w:rsidR="00DC1594" w:rsidRDefault="000746B1">
      <w:pPr>
        <w:pStyle w:val="BodyText"/>
        <w:ind w:left="100" w:right="257"/>
        <w:jc w:val="both"/>
      </w:pPr>
      <w:r>
        <w:t>(DfE),</w:t>
      </w:r>
      <w:r>
        <w:rPr>
          <w:spacing w:val="-2"/>
        </w:rPr>
        <w:t xml:space="preserve"> </w:t>
      </w:r>
      <w:r>
        <w:t>and</w:t>
      </w:r>
      <w:r>
        <w:rPr>
          <w:spacing w:val="-3"/>
        </w:rPr>
        <w:t xml:space="preserve"> </w:t>
      </w:r>
      <w:r>
        <w:t>refers</w:t>
      </w:r>
      <w:r>
        <w:rPr>
          <w:spacing w:val="-1"/>
        </w:rPr>
        <w:t xml:space="preserve"> </w:t>
      </w:r>
      <w:r>
        <w:t>to</w:t>
      </w:r>
      <w:r>
        <w:rPr>
          <w:spacing w:val="-2"/>
        </w:rPr>
        <w:t xml:space="preserve"> </w:t>
      </w:r>
      <w:r>
        <w:t>the</w:t>
      </w:r>
      <w:r>
        <w:rPr>
          <w:spacing w:val="-3"/>
        </w:rPr>
        <w:t xml:space="preserve"> </w:t>
      </w:r>
      <w:r>
        <w:t>DfE’s</w:t>
      </w:r>
      <w:r>
        <w:rPr>
          <w:spacing w:val="-2"/>
        </w:rPr>
        <w:t xml:space="preserve"> </w:t>
      </w:r>
      <w:r>
        <w:t>statutory</w:t>
      </w:r>
      <w:r>
        <w:rPr>
          <w:spacing w:val="-4"/>
        </w:rPr>
        <w:t xml:space="preserve"> </w:t>
      </w:r>
      <w:r>
        <w:t>guidance</w:t>
      </w:r>
      <w:r>
        <w:rPr>
          <w:spacing w:val="-2"/>
        </w:rPr>
        <w:t xml:space="preserve"> </w:t>
      </w:r>
      <w:r>
        <w:t>on</w:t>
      </w:r>
      <w:r>
        <w:rPr>
          <w:spacing w:val="-3"/>
        </w:rPr>
        <w:t xml:space="preserve"> </w:t>
      </w:r>
      <w:hyperlink r:id="rId10">
        <w:r>
          <w:rPr>
            <w:color w:val="0071CC"/>
            <w:u w:val="single" w:color="0071CC"/>
          </w:rPr>
          <w:t>school</w:t>
        </w:r>
        <w:r>
          <w:rPr>
            <w:color w:val="0071CC"/>
            <w:spacing w:val="-2"/>
            <w:u w:val="single" w:color="0071CC"/>
          </w:rPr>
          <w:t xml:space="preserve"> </w:t>
        </w:r>
        <w:r>
          <w:rPr>
            <w:color w:val="0071CC"/>
            <w:u w:val="single" w:color="0071CC"/>
          </w:rPr>
          <w:t>attendance</w:t>
        </w:r>
        <w:r>
          <w:rPr>
            <w:color w:val="0071CC"/>
            <w:spacing w:val="-2"/>
            <w:u w:val="single" w:color="0071CC"/>
          </w:rPr>
          <w:t xml:space="preserve"> </w:t>
        </w:r>
        <w:r>
          <w:rPr>
            <w:color w:val="0071CC"/>
            <w:u w:val="single" w:color="0071CC"/>
          </w:rPr>
          <w:t>parental</w:t>
        </w:r>
        <w:r>
          <w:rPr>
            <w:color w:val="0071CC"/>
            <w:spacing w:val="-2"/>
            <w:u w:val="single" w:color="0071CC"/>
          </w:rPr>
          <w:t xml:space="preserve"> </w:t>
        </w:r>
        <w:r>
          <w:rPr>
            <w:color w:val="0071CC"/>
            <w:u w:val="single" w:color="0071CC"/>
          </w:rPr>
          <w:t>responsibility</w:t>
        </w:r>
        <w:r>
          <w:rPr>
            <w:color w:val="0071CC"/>
            <w:spacing w:val="-6"/>
            <w:u w:val="single" w:color="0071CC"/>
          </w:rPr>
          <w:t xml:space="preserve"> </w:t>
        </w:r>
        <w:r>
          <w:rPr>
            <w:color w:val="0071CC"/>
            <w:u w:val="single" w:color="0071CC"/>
          </w:rPr>
          <w:t>measures</w:t>
        </w:r>
        <w:r>
          <w:t>.</w:t>
        </w:r>
      </w:hyperlink>
      <w:r>
        <w:rPr>
          <w:spacing w:val="-2"/>
        </w:rPr>
        <w:t xml:space="preserve"> </w:t>
      </w:r>
      <w:r>
        <w:t>These documents</w:t>
      </w:r>
      <w:r>
        <w:rPr>
          <w:spacing w:val="-1"/>
        </w:rPr>
        <w:t xml:space="preserve"> </w:t>
      </w:r>
      <w:r>
        <w:t>are</w:t>
      </w:r>
      <w:r>
        <w:rPr>
          <w:spacing w:val="-3"/>
        </w:rPr>
        <w:t xml:space="preserve"> </w:t>
      </w:r>
      <w:r>
        <w:t>drawn</w:t>
      </w:r>
      <w:r>
        <w:rPr>
          <w:spacing w:val="-4"/>
        </w:rPr>
        <w:t xml:space="preserve"> </w:t>
      </w:r>
      <w:r>
        <w:t>from</w:t>
      </w:r>
      <w:r>
        <w:rPr>
          <w:spacing w:val="-1"/>
        </w:rPr>
        <w:t xml:space="preserve"> </w:t>
      </w:r>
      <w:r>
        <w:t>the</w:t>
      </w:r>
      <w:r>
        <w:rPr>
          <w:spacing w:val="-2"/>
        </w:rPr>
        <w:t xml:space="preserve"> </w:t>
      </w:r>
      <w:r>
        <w:t>following</w:t>
      </w:r>
      <w:r>
        <w:rPr>
          <w:spacing w:val="-3"/>
        </w:rPr>
        <w:t xml:space="preserve"> </w:t>
      </w:r>
      <w:r>
        <w:t>legislation</w:t>
      </w:r>
      <w:r>
        <w:rPr>
          <w:spacing w:val="-3"/>
        </w:rPr>
        <w:t xml:space="preserve"> </w:t>
      </w:r>
      <w:r>
        <w:t>setting</w:t>
      </w:r>
      <w:r>
        <w:rPr>
          <w:spacing w:val="-4"/>
        </w:rPr>
        <w:t xml:space="preserve"> </w:t>
      </w:r>
      <w:r>
        <w:t>out</w:t>
      </w:r>
      <w:r>
        <w:rPr>
          <w:spacing w:val="-2"/>
        </w:rPr>
        <w:t xml:space="preserve"> </w:t>
      </w:r>
      <w:r>
        <w:t>the</w:t>
      </w:r>
      <w:r>
        <w:rPr>
          <w:spacing w:val="-2"/>
        </w:rPr>
        <w:t xml:space="preserve"> </w:t>
      </w:r>
      <w:r>
        <w:t>legal</w:t>
      </w:r>
      <w:r>
        <w:rPr>
          <w:spacing w:val="-2"/>
        </w:rPr>
        <w:t xml:space="preserve"> </w:t>
      </w:r>
      <w:r>
        <w:t>powers</w:t>
      </w:r>
      <w:r>
        <w:rPr>
          <w:spacing w:val="-3"/>
        </w:rPr>
        <w:t xml:space="preserve"> </w:t>
      </w:r>
      <w:r>
        <w:t>and</w:t>
      </w:r>
      <w:r>
        <w:rPr>
          <w:spacing w:val="-3"/>
        </w:rPr>
        <w:t xml:space="preserve"> </w:t>
      </w:r>
      <w:r>
        <w:t>duties</w:t>
      </w:r>
      <w:r>
        <w:rPr>
          <w:spacing w:val="-1"/>
        </w:rPr>
        <w:t xml:space="preserve"> </w:t>
      </w:r>
      <w:r>
        <w:t>that</w:t>
      </w:r>
      <w:r>
        <w:rPr>
          <w:spacing w:val="-3"/>
        </w:rPr>
        <w:t xml:space="preserve"> </w:t>
      </w:r>
      <w:r>
        <w:t>govern</w:t>
      </w:r>
      <w:r>
        <w:rPr>
          <w:spacing w:val="-3"/>
        </w:rPr>
        <w:t xml:space="preserve"> </w:t>
      </w:r>
      <w:r>
        <w:t xml:space="preserve">school </w:t>
      </w:r>
      <w:r>
        <w:rPr>
          <w:spacing w:val="-2"/>
        </w:rPr>
        <w:t>attendance:</w:t>
      </w:r>
    </w:p>
    <w:p w14:paraId="37E62193" w14:textId="77777777" w:rsidR="00DC1594" w:rsidRDefault="000746B1">
      <w:pPr>
        <w:pStyle w:val="ListParagraph"/>
        <w:numPr>
          <w:ilvl w:val="0"/>
          <w:numId w:val="6"/>
        </w:numPr>
        <w:tabs>
          <w:tab w:val="left" w:pos="820"/>
          <w:tab w:val="left" w:pos="821"/>
        </w:tabs>
      </w:pPr>
      <w:r>
        <w:t>Part</w:t>
      </w:r>
      <w:r>
        <w:rPr>
          <w:spacing w:val="-6"/>
        </w:rPr>
        <w:t xml:space="preserve"> </w:t>
      </w:r>
      <w:r>
        <w:t>6</w:t>
      </w:r>
      <w:r>
        <w:rPr>
          <w:spacing w:val="-3"/>
        </w:rPr>
        <w:t xml:space="preserve"> </w:t>
      </w:r>
      <w:r>
        <w:t>of</w:t>
      </w:r>
      <w:r>
        <w:rPr>
          <w:spacing w:val="-3"/>
        </w:rPr>
        <w:t xml:space="preserve"> </w:t>
      </w:r>
      <w:hyperlink r:id="rId11">
        <w:r>
          <w:rPr>
            <w:color w:val="0071CC"/>
            <w:u w:val="single" w:color="0071CC"/>
          </w:rPr>
          <w:t>The</w:t>
        </w:r>
        <w:r>
          <w:rPr>
            <w:color w:val="0071CC"/>
            <w:spacing w:val="-3"/>
            <w:u w:val="single" w:color="0071CC"/>
          </w:rPr>
          <w:t xml:space="preserve"> </w:t>
        </w:r>
        <w:r>
          <w:rPr>
            <w:color w:val="0071CC"/>
            <w:u w:val="single" w:color="0071CC"/>
          </w:rPr>
          <w:t>Education</w:t>
        </w:r>
        <w:r>
          <w:rPr>
            <w:color w:val="0071CC"/>
            <w:spacing w:val="-3"/>
            <w:u w:val="single" w:color="0071CC"/>
          </w:rPr>
          <w:t xml:space="preserve"> </w:t>
        </w:r>
        <w:r>
          <w:rPr>
            <w:color w:val="0071CC"/>
            <w:u w:val="single" w:color="0071CC"/>
          </w:rPr>
          <w:t>Act</w:t>
        </w:r>
        <w:r>
          <w:rPr>
            <w:color w:val="0071CC"/>
            <w:spacing w:val="-3"/>
            <w:u w:val="single" w:color="0071CC"/>
          </w:rPr>
          <w:t xml:space="preserve"> </w:t>
        </w:r>
        <w:r>
          <w:rPr>
            <w:color w:val="0071CC"/>
            <w:spacing w:val="-4"/>
            <w:u w:val="single" w:color="0071CC"/>
          </w:rPr>
          <w:t>1996</w:t>
        </w:r>
      </w:hyperlink>
    </w:p>
    <w:p w14:paraId="5297B5D8" w14:textId="77777777" w:rsidR="00DC1594" w:rsidRDefault="000746B1">
      <w:pPr>
        <w:pStyle w:val="ListParagraph"/>
        <w:numPr>
          <w:ilvl w:val="0"/>
          <w:numId w:val="6"/>
        </w:numPr>
        <w:tabs>
          <w:tab w:val="left" w:pos="820"/>
          <w:tab w:val="left" w:pos="821"/>
        </w:tabs>
        <w:spacing w:before="2" w:line="269" w:lineRule="exact"/>
      </w:pPr>
      <w:r>
        <w:t>Part</w:t>
      </w:r>
      <w:r>
        <w:rPr>
          <w:spacing w:val="-6"/>
        </w:rPr>
        <w:t xml:space="preserve"> </w:t>
      </w:r>
      <w:r>
        <w:t>3</w:t>
      </w:r>
      <w:r>
        <w:rPr>
          <w:spacing w:val="-3"/>
        </w:rPr>
        <w:t xml:space="preserve"> </w:t>
      </w:r>
      <w:r>
        <w:t>of</w:t>
      </w:r>
      <w:r>
        <w:rPr>
          <w:spacing w:val="-3"/>
        </w:rPr>
        <w:t xml:space="preserve"> </w:t>
      </w:r>
      <w:hyperlink r:id="rId12">
        <w:r>
          <w:rPr>
            <w:color w:val="0071CC"/>
            <w:u w:val="single" w:color="0071CC"/>
          </w:rPr>
          <w:t>The</w:t>
        </w:r>
        <w:r>
          <w:rPr>
            <w:color w:val="0071CC"/>
            <w:spacing w:val="-3"/>
            <w:u w:val="single" w:color="0071CC"/>
          </w:rPr>
          <w:t xml:space="preserve"> </w:t>
        </w:r>
        <w:r>
          <w:rPr>
            <w:color w:val="0071CC"/>
            <w:u w:val="single" w:color="0071CC"/>
          </w:rPr>
          <w:t>Education</w:t>
        </w:r>
        <w:r>
          <w:rPr>
            <w:color w:val="0071CC"/>
            <w:spacing w:val="-3"/>
            <w:u w:val="single" w:color="0071CC"/>
          </w:rPr>
          <w:t xml:space="preserve"> </w:t>
        </w:r>
        <w:r>
          <w:rPr>
            <w:color w:val="0071CC"/>
            <w:u w:val="single" w:color="0071CC"/>
          </w:rPr>
          <w:t>Act</w:t>
        </w:r>
        <w:r>
          <w:rPr>
            <w:color w:val="0071CC"/>
            <w:spacing w:val="-3"/>
            <w:u w:val="single" w:color="0071CC"/>
          </w:rPr>
          <w:t xml:space="preserve"> </w:t>
        </w:r>
        <w:r>
          <w:rPr>
            <w:color w:val="0071CC"/>
            <w:spacing w:val="-4"/>
            <w:u w:val="single" w:color="0071CC"/>
          </w:rPr>
          <w:t>2002</w:t>
        </w:r>
      </w:hyperlink>
    </w:p>
    <w:p w14:paraId="6D7B410E" w14:textId="77777777" w:rsidR="00DC1594" w:rsidRDefault="000746B1">
      <w:pPr>
        <w:pStyle w:val="ListParagraph"/>
        <w:numPr>
          <w:ilvl w:val="0"/>
          <w:numId w:val="6"/>
        </w:numPr>
        <w:tabs>
          <w:tab w:val="left" w:pos="820"/>
          <w:tab w:val="left" w:pos="821"/>
        </w:tabs>
        <w:spacing w:line="269" w:lineRule="exact"/>
      </w:pPr>
      <w:r>
        <w:t>Part</w:t>
      </w:r>
      <w:r>
        <w:rPr>
          <w:spacing w:val="-5"/>
        </w:rPr>
        <w:t xml:space="preserve"> </w:t>
      </w:r>
      <w:r>
        <w:t>7</w:t>
      </w:r>
      <w:r>
        <w:rPr>
          <w:spacing w:val="-4"/>
        </w:rPr>
        <w:t xml:space="preserve"> </w:t>
      </w:r>
      <w:r>
        <w:t>of</w:t>
      </w:r>
      <w:r>
        <w:rPr>
          <w:spacing w:val="-4"/>
        </w:rPr>
        <w:t xml:space="preserve"> </w:t>
      </w:r>
      <w:hyperlink r:id="rId13">
        <w:r>
          <w:rPr>
            <w:color w:val="0071CC"/>
            <w:u w:val="single" w:color="0071CC"/>
          </w:rPr>
          <w:t>The</w:t>
        </w:r>
        <w:r>
          <w:rPr>
            <w:color w:val="0071CC"/>
            <w:spacing w:val="-3"/>
            <w:u w:val="single" w:color="0071CC"/>
          </w:rPr>
          <w:t xml:space="preserve"> </w:t>
        </w:r>
        <w:r>
          <w:rPr>
            <w:color w:val="0071CC"/>
            <w:u w:val="single" w:color="0071CC"/>
          </w:rPr>
          <w:t>Education</w:t>
        </w:r>
        <w:r>
          <w:rPr>
            <w:color w:val="0071CC"/>
            <w:spacing w:val="-4"/>
            <w:u w:val="single" w:color="0071CC"/>
          </w:rPr>
          <w:t xml:space="preserve"> </w:t>
        </w:r>
        <w:r>
          <w:rPr>
            <w:color w:val="0071CC"/>
            <w:u w:val="single" w:color="0071CC"/>
          </w:rPr>
          <w:t>and</w:t>
        </w:r>
        <w:r>
          <w:rPr>
            <w:color w:val="0071CC"/>
            <w:spacing w:val="-4"/>
            <w:u w:val="single" w:color="0071CC"/>
          </w:rPr>
          <w:t xml:space="preserve"> </w:t>
        </w:r>
        <w:r>
          <w:rPr>
            <w:color w:val="0071CC"/>
            <w:u w:val="single" w:color="0071CC"/>
          </w:rPr>
          <w:t>Inspections</w:t>
        </w:r>
        <w:r>
          <w:rPr>
            <w:color w:val="0071CC"/>
            <w:spacing w:val="-2"/>
            <w:u w:val="single" w:color="0071CC"/>
          </w:rPr>
          <w:t xml:space="preserve"> </w:t>
        </w:r>
        <w:r>
          <w:rPr>
            <w:color w:val="0071CC"/>
            <w:u w:val="single" w:color="0071CC"/>
          </w:rPr>
          <w:t>Act</w:t>
        </w:r>
        <w:r>
          <w:rPr>
            <w:color w:val="0071CC"/>
            <w:spacing w:val="-4"/>
            <w:u w:val="single" w:color="0071CC"/>
          </w:rPr>
          <w:t xml:space="preserve"> 2006</w:t>
        </w:r>
      </w:hyperlink>
    </w:p>
    <w:p w14:paraId="56A45174" w14:textId="77777777" w:rsidR="00DC1594" w:rsidRDefault="000746B1">
      <w:pPr>
        <w:pStyle w:val="ListParagraph"/>
        <w:numPr>
          <w:ilvl w:val="0"/>
          <w:numId w:val="6"/>
        </w:numPr>
        <w:tabs>
          <w:tab w:val="left" w:pos="820"/>
          <w:tab w:val="left" w:pos="821"/>
        </w:tabs>
        <w:spacing w:before="1"/>
        <w:ind w:right="1148"/>
      </w:pPr>
      <w:hyperlink r:id="rId14">
        <w:r>
          <w:rPr>
            <w:color w:val="0071CC"/>
            <w:u w:val="single" w:color="0071CC"/>
          </w:rPr>
          <w:t>The</w:t>
        </w:r>
        <w:r>
          <w:rPr>
            <w:color w:val="0071CC"/>
            <w:spacing w:val="-3"/>
            <w:u w:val="single" w:color="0071CC"/>
          </w:rPr>
          <w:t xml:space="preserve"> </w:t>
        </w:r>
        <w:r>
          <w:rPr>
            <w:color w:val="0071CC"/>
            <w:u w:val="single" w:color="0071CC"/>
          </w:rPr>
          <w:t>Education</w:t>
        </w:r>
        <w:r>
          <w:rPr>
            <w:color w:val="0071CC"/>
            <w:spacing w:val="-4"/>
            <w:u w:val="single" w:color="0071CC"/>
          </w:rPr>
          <w:t xml:space="preserve"> </w:t>
        </w:r>
        <w:r>
          <w:rPr>
            <w:color w:val="0071CC"/>
            <w:u w:val="single" w:color="0071CC"/>
          </w:rPr>
          <w:t>(Pupil</w:t>
        </w:r>
        <w:r>
          <w:rPr>
            <w:color w:val="0071CC"/>
            <w:spacing w:val="-4"/>
            <w:u w:val="single" w:color="0071CC"/>
          </w:rPr>
          <w:t xml:space="preserve"> </w:t>
        </w:r>
        <w:r>
          <w:rPr>
            <w:color w:val="0071CC"/>
            <w:u w:val="single" w:color="0071CC"/>
          </w:rPr>
          <w:t>Registration)</w:t>
        </w:r>
        <w:r>
          <w:rPr>
            <w:color w:val="0071CC"/>
            <w:spacing w:val="-4"/>
            <w:u w:val="single" w:color="0071CC"/>
          </w:rPr>
          <w:t xml:space="preserve"> </w:t>
        </w:r>
        <w:r>
          <w:rPr>
            <w:color w:val="0071CC"/>
            <w:u w:val="single" w:color="0071CC"/>
          </w:rPr>
          <w:t>(England)</w:t>
        </w:r>
        <w:r>
          <w:rPr>
            <w:color w:val="0071CC"/>
            <w:spacing w:val="-4"/>
            <w:u w:val="single" w:color="0071CC"/>
          </w:rPr>
          <w:t xml:space="preserve"> </w:t>
        </w:r>
        <w:r>
          <w:rPr>
            <w:color w:val="0071CC"/>
            <w:u w:val="single" w:color="0071CC"/>
          </w:rPr>
          <w:t>Regulations</w:t>
        </w:r>
        <w:r>
          <w:rPr>
            <w:color w:val="0071CC"/>
            <w:spacing w:val="-2"/>
            <w:u w:val="single" w:color="0071CC"/>
          </w:rPr>
          <w:t xml:space="preserve"> </w:t>
        </w:r>
        <w:r>
          <w:rPr>
            <w:color w:val="0071CC"/>
            <w:u w:val="single" w:color="0071CC"/>
          </w:rPr>
          <w:t>2006</w:t>
        </w:r>
      </w:hyperlink>
      <w:r>
        <w:rPr>
          <w:color w:val="0071CC"/>
          <w:spacing w:val="-1"/>
          <w:u w:val="single" w:color="0071CC"/>
        </w:rPr>
        <w:t xml:space="preserve"> </w:t>
      </w:r>
      <w:r>
        <w:t>(and</w:t>
      </w:r>
      <w:r>
        <w:rPr>
          <w:spacing w:val="-4"/>
        </w:rPr>
        <w:t xml:space="preserve"> </w:t>
      </w:r>
      <w:hyperlink r:id="rId15">
        <w:r>
          <w:rPr>
            <w:color w:val="0071CC"/>
            <w:u w:val="single" w:color="0071CC"/>
          </w:rPr>
          <w:t>2010</w:t>
        </w:r>
        <w:r>
          <w:t>,</w:t>
        </w:r>
      </w:hyperlink>
      <w:r>
        <w:rPr>
          <w:spacing w:val="-4"/>
        </w:rPr>
        <w:t xml:space="preserve"> </w:t>
      </w:r>
      <w:hyperlink r:id="rId16">
        <w:r>
          <w:rPr>
            <w:color w:val="0071CC"/>
            <w:u w:val="single" w:color="0071CC"/>
          </w:rPr>
          <w:t>2011</w:t>
        </w:r>
        <w:r>
          <w:t>,</w:t>
        </w:r>
      </w:hyperlink>
      <w:r>
        <w:rPr>
          <w:spacing w:val="-4"/>
        </w:rPr>
        <w:t xml:space="preserve"> </w:t>
      </w:r>
      <w:hyperlink r:id="rId17">
        <w:r>
          <w:rPr>
            <w:color w:val="0071CC"/>
            <w:u w:val="single" w:color="0071CC"/>
          </w:rPr>
          <w:t>2013</w:t>
        </w:r>
        <w:r>
          <w:t>,</w:t>
        </w:r>
      </w:hyperlink>
      <w:r>
        <w:rPr>
          <w:spacing w:val="-4"/>
        </w:rPr>
        <w:t xml:space="preserve"> </w:t>
      </w:r>
      <w:hyperlink r:id="rId18">
        <w:r>
          <w:rPr>
            <w:color w:val="0071CC"/>
            <w:u w:val="single" w:color="0071CC"/>
          </w:rPr>
          <w:t>2016</w:t>
        </w:r>
      </w:hyperlink>
      <w:r>
        <w:rPr>
          <w:color w:val="0071CC"/>
        </w:rPr>
        <w:t xml:space="preserve"> </w:t>
      </w:r>
      <w:r>
        <w:rPr>
          <w:spacing w:val="-2"/>
        </w:rPr>
        <w:t>amendments)</w:t>
      </w:r>
    </w:p>
    <w:p w14:paraId="3C6FB89A" w14:textId="77777777" w:rsidR="00DC1594" w:rsidRDefault="000746B1">
      <w:pPr>
        <w:pStyle w:val="ListParagraph"/>
        <w:numPr>
          <w:ilvl w:val="0"/>
          <w:numId w:val="6"/>
        </w:numPr>
        <w:tabs>
          <w:tab w:val="left" w:pos="820"/>
          <w:tab w:val="left" w:pos="821"/>
        </w:tabs>
      </w:pPr>
      <w:hyperlink r:id="rId19">
        <w:r>
          <w:rPr>
            <w:color w:val="0000FF"/>
            <w:u w:val="single" w:color="0071CC"/>
          </w:rPr>
          <w:t>The</w:t>
        </w:r>
        <w:r>
          <w:rPr>
            <w:color w:val="0000FF"/>
            <w:spacing w:val="-9"/>
            <w:u w:val="single" w:color="0071CC"/>
          </w:rPr>
          <w:t xml:space="preserve"> </w:t>
        </w:r>
        <w:r>
          <w:rPr>
            <w:color w:val="0000FF"/>
            <w:u w:val="single" w:color="0071CC"/>
          </w:rPr>
          <w:t>Education</w:t>
        </w:r>
        <w:r>
          <w:rPr>
            <w:color w:val="0000FF"/>
            <w:spacing w:val="-7"/>
            <w:u w:val="single" w:color="0071CC"/>
          </w:rPr>
          <w:t xml:space="preserve"> </w:t>
        </w:r>
        <w:r>
          <w:rPr>
            <w:color w:val="0000FF"/>
            <w:u w:val="single" w:color="0071CC"/>
          </w:rPr>
          <w:t>(Penalty</w:t>
        </w:r>
        <w:r>
          <w:rPr>
            <w:color w:val="0000FF"/>
            <w:spacing w:val="-8"/>
            <w:u w:val="single" w:color="0071CC"/>
          </w:rPr>
          <w:t xml:space="preserve"> </w:t>
        </w:r>
        <w:r>
          <w:rPr>
            <w:color w:val="0000FF"/>
            <w:u w:val="single" w:color="0071CC"/>
          </w:rPr>
          <w:t>Notices)</w:t>
        </w:r>
        <w:r>
          <w:rPr>
            <w:color w:val="0000FF"/>
            <w:spacing w:val="-7"/>
            <w:u w:val="single" w:color="0071CC"/>
          </w:rPr>
          <w:t xml:space="preserve"> </w:t>
        </w:r>
        <w:r>
          <w:rPr>
            <w:color w:val="0000FF"/>
            <w:u w:val="single" w:color="0071CC"/>
          </w:rPr>
          <w:t>(England)</w:t>
        </w:r>
        <w:r>
          <w:rPr>
            <w:color w:val="0000FF"/>
            <w:spacing w:val="-7"/>
            <w:u w:val="single" w:color="0071CC"/>
          </w:rPr>
          <w:t xml:space="preserve"> </w:t>
        </w:r>
        <w:r>
          <w:rPr>
            <w:color w:val="0000FF"/>
            <w:u w:val="single" w:color="0071CC"/>
          </w:rPr>
          <w:t>(Amendment)</w:t>
        </w:r>
        <w:r>
          <w:rPr>
            <w:color w:val="0000FF"/>
            <w:spacing w:val="-7"/>
            <w:u w:val="single" w:color="0071CC"/>
          </w:rPr>
          <w:t xml:space="preserve"> </w:t>
        </w:r>
        <w:r>
          <w:rPr>
            <w:color w:val="0000FF"/>
            <w:u w:val="single" w:color="0071CC"/>
          </w:rPr>
          <w:t>Regulations</w:t>
        </w:r>
        <w:r>
          <w:rPr>
            <w:color w:val="0000FF"/>
            <w:spacing w:val="-5"/>
            <w:u w:val="single" w:color="0071CC"/>
          </w:rPr>
          <w:t xml:space="preserve"> </w:t>
        </w:r>
        <w:r>
          <w:rPr>
            <w:color w:val="0000FF"/>
            <w:spacing w:val="-4"/>
            <w:u w:val="single" w:color="0071CC"/>
          </w:rPr>
          <w:t>2013</w:t>
        </w:r>
      </w:hyperlink>
    </w:p>
    <w:p w14:paraId="1FC39945" w14:textId="77777777" w:rsidR="00DC1594" w:rsidRDefault="00DC1594">
      <w:pPr>
        <w:pStyle w:val="BodyText"/>
        <w:spacing w:before="9"/>
        <w:rPr>
          <w:sz w:val="21"/>
        </w:rPr>
      </w:pPr>
    </w:p>
    <w:p w14:paraId="3EA89BD1" w14:textId="77777777" w:rsidR="00DC1594" w:rsidRDefault="000746B1">
      <w:pPr>
        <w:pStyle w:val="BodyText"/>
        <w:ind w:left="100" w:right="229"/>
      </w:pPr>
      <w:r>
        <w:t>This</w:t>
      </w:r>
      <w:r>
        <w:rPr>
          <w:spacing w:val="-2"/>
        </w:rPr>
        <w:t xml:space="preserve"> </w:t>
      </w:r>
      <w:r>
        <w:t>policy</w:t>
      </w:r>
      <w:r>
        <w:rPr>
          <w:spacing w:val="-4"/>
        </w:rPr>
        <w:t xml:space="preserve"> </w:t>
      </w:r>
      <w:r>
        <w:t>also</w:t>
      </w:r>
      <w:r>
        <w:rPr>
          <w:spacing w:val="-3"/>
        </w:rPr>
        <w:t xml:space="preserve"> </w:t>
      </w:r>
      <w:r>
        <w:t>refers</w:t>
      </w:r>
      <w:r>
        <w:rPr>
          <w:spacing w:val="-2"/>
        </w:rPr>
        <w:t xml:space="preserve"> </w:t>
      </w:r>
      <w:r>
        <w:t>to</w:t>
      </w:r>
      <w:r>
        <w:rPr>
          <w:spacing w:val="-3"/>
        </w:rPr>
        <w:t xml:space="preserve"> </w:t>
      </w:r>
      <w:r>
        <w:t>the</w:t>
      </w:r>
      <w:r>
        <w:rPr>
          <w:spacing w:val="-3"/>
        </w:rPr>
        <w:t xml:space="preserve"> </w:t>
      </w:r>
      <w:r>
        <w:t>DfE’s</w:t>
      </w:r>
      <w:r>
        <w:rPr>
          <w:spacing w:val="-2"/>
        </w:rPr>
        <w:t xml:space="preserve"> </w:t>
      </w:r>
      <w:r>
        <w:t>guidance</w:t>
      </w:r>
      <w:r>
        <w:rPr>
          <w:spacing w:val="-3"/>
        </w:rPr>
        <w:t xml:space="preserve"> </w:t>
      </w:r>
      <w:r>
        <w:t>on</w:t>
      </w:r>
      <w:r>
        <w:rPr>
          <w:spacing w:val="-4"/>
        </w:rPr>
        <w:t xml:space="preserve"> </w:t>
      </w:r>
      <w:r>
        <w:t>the</w:t>
      </w:r>
      <w:r>
        <w:rPr>
          <w:spacing w:val="-1"/>
        </w:rPr>
        <w:t xml:space="preserve"> </w:t>
      </w:r>
      <w:hyperlink r:id="rId20">
        <w:r>
          <w:rPr>
            <w:color w:val="0071CC"/>
            <w:u w:val="single" w:color="0071CC"/>
          </w:rPr>
          <w:t>school</w:t>
        </w:r>
        <w:r>
          <w:rPr>
            <w:color w:val="0071CC"/>
            <w:spacing w:val="-3"/>
            <w:u w:val="single" w:color="0071CC"/>
          </w:rPr>
          <w:t xml:space="preserve"> </w:t>
        </w:r>
        <w:r>
          <w:rPr>
            <w:color w:val="0071CC"/>
            <w:u w:val="single" w:color="0071CC"/>
          </w:rPr>
          <w:t>census</w:t>
        </w:r>
        <w:r>
          <w:t>,</w:t>
        </w:r>
      </w:hyperlink>
      <w:r>
        <w:rPr>
          <w:spacing w:val="-3"/>
        </w:rPr>
        <w:t xml:space="preserve"> </w:t>
      </w:r>
      <w:r>
        <w:t>which</w:t>
      </w:r>
      <w:r>
        <w:rPr>
          <w:spacing w:val="-3"/>
        </w:rPr>
        <w:t xml:space="preserve"> </w:t>
      </w:r>
      <w:r>
        <w:t>explains</w:t>
      </w:r>
      <w:r>
        <w:rPr>
          <w:spacing w:val="-2"/>
        </w:rPr>
        <w:t xml:space="preserve"> </w:t>
      </w:r>
      <w:r>
        <w:t>the</w:t>
      </w:r>
      <w:r>
        <w:rPr>
          <w:spacing w:val="-3"/>
        </w:rPr>
        <w:t xml:space="preserve"> </w:t>
      </w:r>
      <w:r>
        <w:t>persistent</w:t>
      </w:r>
      <w:r>
        <w:rPr>
          <w:spacing w:val="-4"/>
        </w:rPr>
        <w:t xml:space="preserve"> </w:t>
      </w:r>
      <w:r>
        <w:t xml:space="preserve">absence </w:t>
      </w:r>
      <w:r>
        <w:rPr>
          <w:spacing w:val="-2"/>
        </w:rPr>
        <w:t>threshold.</w:t>
      </w:r>
    </w:p>
    <w:p w14:paraId="0562CB0E" w14:textId="77777777" w:rsidR="00DC1594" w:rsidRDefault="00DC1594">
      <w:pPr>
        <w:pStyle w:val="BodyText"/>
        <w:spacing w:before="2"/>
      </w:pPr>
    </w:p>
    <w:p w14:paraId="17FA38F5" w14:textId="77777777" w:rsidR="00DC1594" w:rsidRDefault="000746B1">
      <w:pPr>
        <w:pStyle w:val="ListParagraph"/>
        <w:numPr>
          <w:ilvl w:val="0"/>
          <w:numId w:val="7"/>
        </w:numPr>
        <w:tabs>
          <w:tab w:val="left" w:pos="821"/>
        </w:tabs>
      </w:pPr>
      <w:r>
        <w:rPr>
          <w:color w:val="2D74B5"/>
        </w:rPr>
        <w:t>Roles</w:t>
      </w:r>
      <w:r>
        <w:rPr>
          <w:color w:val="2D74B5"/>
          <w:spacing w:val="-3"/>
        </w:rPr>
        <w:t xml:space="preserve"> </w:t>
      </w:r>
      <w:r>
        <w:rPr>
          <w:color w:val="2D74B5"/>
        </w:rPr>
        <w:t>and</w:t>
      </w:r>
      <w:r>
        <w:rPr>
          <w:color w:val="2D74B5"/>
          <w:spacing w:val="-4"/>
        </w:rPr>
        <w:t xml:space="preserve"> </w:t>
      </w:r>
      <w:r>
        <w:rPr>
          <w:color w:val="2D74B5"/>
          <w:spacing w:val="-2"/>
        </w:rPr>
        <w:t>responsibilities</w:t>
      </w:r>
    </w:p>
    <w:p w14:paraId="34CE0A41" w14:textId="77777777" w:rsidR="00DC1594" w:rsidRDefault="00DC1594">
      <w:pPr>
        <w:pStyle w:val="BodyText"/>
      </w:pPr>
    </w:p>
    <w:p w14:paraId="4D6FF83A" w14:textId="77777777" w:rsidR="00DC1594" w:rsidRDefault="000746B1">
      <w:pPr>
        <w:pStyle w:val="ListParagraph"/>
        <w:numPr>
          <w:ilvl w:val="1"/>
          <w:numId w:val="7"/>
        </w:numPr>
        <w:tabs>
          <w:tab w:val="left" w:pos="821"/>
        </w:tabs>
      </w:pPr>
      <w:r>
        <w:t>The</w:t>
      </w:r>
      <w:r>
        <w:rPr>
          <w:spacing w:val="-4"/>
        </w:rPr>
        <w:t xml:space="preserve"> </w:t>
      </w:r>
      <w:r>
        <w:t>governing</w:t>
      </w:r>
      <w:r>
        <w:rPr>
          <w:spacing w:val="-4"/>
        </w:rPr>
        <w:t xml:space="preserve"> </w:t>
      </w:r>
      <w:r>
        <w:rPr>
          <w:spacing w:val="-2"/>
        </w:rPr>
        <w:t>board</w:t>
      </w:r>
    </w:p>
    <w:p w14:paraId="62EBF3C5" w14:textId="77777777" w:rsidR="00DC1594" w:rsidRDefault="00DC1594">
      <w:pPr>
        <w:pStyle w:val="BodyText"/>
      </w:pPr>
    </w:p>
    <w:p w14:paraId="0BA8A6E2" w14:textId="77777777" w:rsidR="00DC1594" w:rsidRDefault="000746B1">
      <w:pPr>
        <w:pStyle w:val="BodyText"/>
        <w:ind w:left="100" w:right="173"/>
        <w:jc w:val="both"/>
      </w:pPr>
      <w:r>
        <w:t>The</w:t>
      </w:r>
      <w:r>
        <w:rPr>
          <w:spacing w:val="-2"/>
        </w:rPr>
        <w:t xml:space="preserve"> </w:t>
      </w:r>
      <w:r>
        <w:t>local</w:t>
      </w:r>
      <w:r>
        <w:rPr>
          <w:spacing w:val="-3"/>
        </w:rPr>
        <w:t xml:space="preserve"> </w:t>
      </w:r>
      <w:r>
        <w:t>governors/trustees</w:t>
      </w:r>
      <w:r>
        <w:rPr>
          <w:spacing w:val="-1"/>
        </w:rPr>
        <w:t xml:space="preserve"> </w:t>
      </w:r>
      <w:r>
        <w:t>are</w:t>
      </w:r>
      <w:r>
        <w:rPr>
          <w:spacing w:val="-2"/>
        </w:rPr>
        <w:t xml:space="preserve"> </w:t>
      </w:r>
      <w:r>
        <w:t>responsible</w:t>
      </w:r>
      <w:r>
        <w:rPr>
          <w:spacing w:val="-3"/>
        </w:rPr>
        <w:t xml:space="preserve"> </w:t>
      </w:r>
      <w:r>
        <w:t>for</w:t>
      </w:r>
      <w:r>
        <w:rPr>
          <w:spacing w:val="-5"/>
        </w:rPr>
        <w:t xml:space="preserve"> </w:t>
      </w:r>
      <w:r>
        <w:t>monitoring</w:t>
      </w:r>
      <w:r>
        <w:rPr>
          <w:spacing w:val="-3"/>
        </w:rPr>
        <w:t xml:space="preserve"> </w:t>
      </w:r>
      <w:r>
        <w:t>attendance</w:t>
      </w:r>
      <w:r>
        <w:rPr>
          <w:spacing w:val="-2"/>
        </w:rPr>
        <w:t xml:space="preserve"> </w:t>
      </w:r>
      <w:r>
        <w:t>figures</w:t>
      </w:r>
      <w:r>
        <w:rPr>
          <w:spacing w:val="-1"/>
        </w:rPr>
        <w:t xml:space="preserve"> </w:t>
      </w:r>
      <w:r>
        <w:t>for</w:t>
      </w:r>
      <w:r>
        <w:rPr>
          <w:spacing w:val="-3"/>
        </w:rPr>
        <w:t xml:space="preserve"> </w:t>
      </w:r>
      <w:r>
        <w:t>the</w:t>
      </w:r>
      <w:r>
        <w:rPr>
          <w:spacing w:val="-2"/>
        </w:rPr>
        <w:t xml:space="preserve"> </w:t>
      </w:r>
      <w:r>
        <w:t>whole</w:t>
      </w:r>
      <w:r>
        <w:rPr>
          <w:spacing w:val="-2"/>
        </w:rPr>
        <w:t xml:space="preserve"> </w:t>
      </w:r>
      <w:r>
        <w:t>school</w:t>
      </w:r>
      <w:r>
        <w:rPr>
          <w:spacing w:val="-3"/>
        </w:rPr>
        <w:t xml:space="preserve"> </w:t>
      </w:r>
      <w:r>
        <w:t>on</w:t>
      </w:r>
      <w:r>
        <w:rPr>
          <w:spacing w:val="-3"/>
        </w:rPr>
        <w:t xml:space="preserve"> </w:t>
      </w:r>
      <w:r>
        <w:t>at</w:t>
      </w:r>
      <w:r>
        <w:rPr>
          <w:spacing w:val="-4"/>
        </w:rPr>
        <w:t xml:space="preserve"> </w:t>
      </w:r>
      <w:r>
        <w:t>least a termly basis. It also holds the headteacher to account for the implementation of this policy.</w:t>
      </w:r>
    </w:p>
    <w:p w14:paraId="6D98A12B" w14:textId="77777777" w:rsidR="00DC1594" w:rsidRDefault="00DC1594">
      <w:pPr>
        <w:pStyle w:val="BodyText"/>
        <w:spacing w:before="11"/>
        <w:rPr>
          <w:sz w:val="21"/>
        </w:rPr>
      </w:pPr>
    </w:p>
    <w:p w14:paraId="099806EB" w14:textId="77777777" w:rsidR="00DC1594" w:rsidRDefault="000746B1">
      <w:pPr>
        <w:pStyle w:val="ListParagraph"/>
        <w:numPr>
          <w:ilvl w:val="1"/>
          <w:numId w:val="7"/>
        </w:numPr>
        <w:tabs>
          <w:tab w:val="left" w:pos="821"/>
        </w:tabs>
      </w:pPr>
      <w:r>
        <w:t>The</w:t>
      </w:r>
      <w:r>
        <w:rPr>
          <w:spacing w:val="-3"/>
        </w:rPr>
        <w:t xml:space="preserve"> </w:t>
      </w:r>
      <w:r>
        <w:rPr>
          <w:spacing w:val="-2"/>
        </w:rPr>
        <w:t>headteacher</w:t>
      </w:r>
    </w:p>
    <w:p w14:paraId="2946DB82" w14:textId="77777777" w:rsidR="00DC1594" w:rsidRDefault="00DC1594">
      <w:pPr>
        <w:pStyle w:val="BodyText"/>
      </w:pPr>
    </w:p>
    <w:p w14:paraId="567EB46F" w14:textId="77777777" w:rsidR="00DC1594" w:rsidRDefault="000746B1">
      <w:pPr>
        <w:pStyle w:val="BodyText"/>
        <w:ind w:left="100"/>
      </w:pPr>
      <w:r>
        <w:t>The</w:t>
      </w:r>
      <w:r>
        <w:rPr>
          <w:spacing w:val="-7"/>
        </w:rPr>
        <w:t xml:space="preserve"> </w:t>
      </w:r>
      <w:r>
        <w:t>headteacher</w:t>
      </w:r>
      <w:r>
        <w:rPr>
          <w:spacing w:val="-5"/>
        </w:rPr>
        <w:t xml:space="preserve"> </w:t>
      </w:r>
      <w:r>
        <w:t>is</w:t>
      </w:r>
      <w:r>
        <w:rPr>
          <w:spacing w:val="-3"/>
        </w:rPr>
        <w:t xml:space="preserve"> </w:t>
      </w:r>
      <w:r>
        <w:t>responsible</w:t>
      </w:r>
      <w:r>
        <w:rPr>
          <w:spacing w:val="-4"/>
        </w:rPr>
        <w:t xml:space="preserve"> for:</w:t>
      </w:r>
    </w:p>
    <w:p w14:paraId="103ADBC5" w14:textId="77777777" w:rsidR="00DC1594" w:rsidRDefault="000746B1">
      <w:pPr>
        <w:pStyle w:val="ListParagraph"/>
        <w:numPr>
          <w:ilvl w:val="2"/>
          <w:numId w:val="7"/>
        </w:numPr>
        <w:tabs>
          <w:tab w:val="left" w:pos="820"/>
          <w:tab w:val="left" w:pos="821"/>
        </w:tabs>
        <w:spacing w:before="1"/>
      </w:pPr>
      <w:r>
        <w:t>Implementation</w:t>
      </w:r>
      <w:r>
        <w:rPr>
          <w:spacing w:val="-6"/>
        </w:rPr>
        <w:t xml:space="preserve"> </w:t>
      </w:r>
      <w:r>
        <w:t>of</w:t>
      </w:r>
      <w:r>
        <w:rPr>
          <w:spacing w:val="-4"/>
        </w:rPr>
        <w:t xml:space="preserve"> </w:t>
      </w:r>
      <w:r>
        <w:t>this</w:t>
      </w:r>
      <w:r>
        <w:rPr>
          <w:spacing w:val="-3"/>
        </w:rPr>
        <w:t xml:space="preserve"> </w:t>
      </w:r>
      <w:r>
        <w:t>policy</w:t>
      </w:r>
      <w:r>
        <w:rPr>
          <w:spacing w:val="-5"/>
        </w:rPr>
        <w:t xml:space="preserve"> </w:t>
      </w:r>
      <w:r>
        <w:t>at</w:t>
      </w:r>
      <w:r>
        <w:rPr>
          <w:spacing w:val="-6"/>
        </w:rPr>
        <w:t xml:space="preserve"> </w:t>
      </w:r>
      <w:r>
        <w:t>the</w:t>
      </w:r>
      <w:r>
        <w:rPr>
          <w:spacing w:val="-4"/>
        </w:rPr>
        <w:t xml:space="preserve"> </w:t>
      </w:r>
      <w:r>
        <w:rPr>
          <w:spacing w:val="-2"/>
        </w:rPr>
        <w:t>school</w:t>
      </w:r>
    </w:p>
    <w:p w14:paraId="21C93A88" w14:textId="77777777" w:rsidR="00DC1594" w:rsidRDefault="000746B1">
      <w:pPr>
        <w:pStyle w:val="ListParagraph"/>
        <w:numPr>
          <w:ilvl w:val="2"/>
          <w:numId w:val="7"/>
        </w:numPr>
        <w:tabs>
          <w:tab w:val="left" w:pos="820"/>
          <w:tab w:val="left" w:pos="821"/>
        </w:tabs>
        <w:spacing w:before="2" w:line="269" w:lineRule="exact"/>
      </w:pPr>
      <w:r>
        <w:t>Monitoring</w:t>
      </w:r>
      <w:r>
        <w:rPr>
          <w:spacing w:val="-7"/>
        </w:rPr>
        <w:t xml:space="preserve"> </w:t>
      </w:r>
      <w:r>
        <w:t>school-level</w:t>
      </w:r>
      <w:r>
        <w:rPr>
          <w:spacing w:val="-5"/>
        </w:rPr>
        <w:t xml:space="preserve"> </w:t>
      </w:r>
      <w:r>
        <w:t>absence</w:t>
      </w:r>
      <w:r>
        <w:rPr>
          <w:spacing w:val="-4"/>
        </w:rPr>
        <w:t xml:space="preserve"> </w:t>
      </w:r>
      <w:r>
        <w:t>data</w:t>
      </w:r>
      <w:r>
        <w:rPr>
          <w:spacing w:val="-4"/>
        </w:rPr>
        <w:t xml:space="preserve"> </w:t>
      </w:r>
      <w:r>
        <w:t>and</w:t>
      </w:r>
      <w:r>
        <w:rPr>
          <w:spacing w:val="-4"/>
        </w:rPr>
        <w:t xml:space="preserve"> </w:t>
      </w:r>
      <w:r>
        <w:t>reporting</w:t>
      </w:r>
      <w:r>
        <w:rPr>
          <w:spacing w:val="-8"/>
        </w:rPr>
        <w:t xml:space="preserve"> </w:t>
      </w:r>
      <w:r>
        <w:t>it</w:t>
      </w:r>
      <w:r>
        <w:rPr>
          <w:spacing w:val="-4"/>
        </w:rPr>
        <w:t xml:space="preserve"> </w:t>
      </w:r>
      <w:r>
        <w:t>to</w:t>
      </w:r>
      <w:r>
        <w:rPr>
          <w:spacing w:val="-4"/>
        </w:rPr>
        <w:t xml:space="preserve"> </w:t>
      </w:r>
      <w:r>
        <w:rPr>
          <w:spacing w:val="-2"/>
        </w:rPr>
        <w:t>governors</w:t>
      </w:r>
    </w:p>
    <w:p w14:paraId="71E7049E" w14:textId="77777777" w:rsidR="00DC1594" w:rsidRPr="000E2E2F" w:rsidRDefault="000746B1">
      <w:pPr>
        <w:pStyle w:val="ListParagraph"/>
        <w:numPr>
          <w:ilvl w:val="2"/>
          <w:numId w:val="7"/>
        </w:numPr>
        <w:tabs>
          <w:tab w:val="left" w:pos="820"/>
          <w:tab w:val="left" w:pos="821"/>
        </w:tabs>
        <w:spacing w:line="269" w:lineRule="exact"/>
      </w:pPr>
      <w:r w:rsidRPr="000E2E2F">
        <w:t>Supporting</w:t>
      </w:r>
      <w:r w:rsidRPr="000E2E2F">
        <w:rPr>
          <w:spacing w:val="-8"/>
        </w:rPr>
        <w:t xml:space="preserve"> </w:t>
      </w:r>
      <w:r w:rsidRPr="000E2E2F">
        <w:t>staff</w:t>
      </w:r>
      <w:r w:rsidRPr="000E2E2F">
        <w:rPr>
          <w:spacing w:val="-5"/>
        </w:rPr>
        <w:t xml:space="preserve"> </w:t>
      </w:r>
      <w:r w:rsidRPr="000E2E2F">
        <w:t>with</w:t>
      </w:r>
      <w:r w:rsidRPr="000E2E2F">
        <w:rPr>
          <w:spacing w:val="-7"/>
        </w:rPr>
        <w:t xml:space="preserve"> </w:t>
      </w:r>
      <w:r w:rsidRPr="000E2E2F">
        <w:t>monitoring</w:t>
      </w:r>
      <w:r w:rsidRPr="000E2E2F">
        <w:rPr>
          <w:spacing w:val="-5"/>
        </w:rPr>
        <w:t xml:space="preserve"> </w:t>
      </w:r>
      <w:r w:rsidRPr="000E2E2F">
        <w:t>the</w:t>
      </w:r>
      <w:r w:rsidRPr="000E2E2F">
        <w:rPr>
          <w:spacing w:val="-8"/>
        </w:rPr>
        <w:t xml:space="preserve"> </w:t>
      </w:r>
      <w:r w:rsidRPr="000E2E2F">
        <w:t>attendance</w:t>
      </w:r>
      <w:r w:rsidRPr="000E2E2F">
        <w:rPr>
          <w:spacing w:val="-4"/>
        </w:rPr>
        <w:t xml:space="preserve"> </w:t>
      </w:r>
      <w:r w:rsidRPr="000E2E2F">
        <w:t>of</w:t>
      </w:r>
      <w:r w:rsidRPr="000E2E2F">
        <w:rPr>
          <w:spacing w:val="-5"/>
        </w:rPr>
        <w:t xml:space="preserve"> </w:t>
      </w:r>
      <w:r w:rsidRPr="000E2E2F">
        <w:t>individual</w:t>
      </w:r>
      <w:r w:rsidRPr="000E2E2F">
        <w:rPr>
          <w:spacing w:val="-4"/>
        </w:rPr>
        <w:t xml:space="preserve"> </w:t>
      </w:r>
      <w:r w:rsidRPr="000E2E2F">
        <w:rPr>
          <w:spacing w:val="-2"/>
        </w:rPr>
        <w:t>pupils</w:t>
      </w:r>
    </w:p>
    <w:p w14:paraId="68E8C1D7" w14:textId="61D3CEBF" w:rsidR="00E37944" w:rsidRPr="000E2E2F" w:rsidRDefault="00E37944" w:rsidP="00E37944">
      <w:pPr>
        <w:pStyle w:val="ListParagraph"/>
        <w:numPr>
          <w:ilvl w:val="2"/>
          <w:numId w:val="7"/>
        </w:numPr>
        <w:tabs>
          <w:tab w:val="left" w:pos="820"/>
          <w:tab w:val="left" w:pos="821"/>
        </w:tabs>
        <w:spacing w:before="2" w:line="269" w:lineRule="exact"/>
      </w:pPr>
      <w:r w:rsidRPr="000E2E2F">
        <w:t>Requesting the issue of penalty notices, where necessary.</w:t>
      </w:r>
    </w:p>
    <w:p w14:paraId="30AD44FD" w14:textId="77777777" w:rsidR="00DC1594" w:rsidRDefault="000746B1">
      <w:pPr>
        <w:pStyle w:val="ListParagraph"/>
        <w:numPr>
          <w:ilvl w:val="1"/>
          <w:numId w:val="7"/>
        </w:numPr>
        <w:tabs>
          <w:tab w:val="left" w:pos="821"/>
        </w:tabs>
        <w:spacing w:before="52" w:line="516" w:lineRule="exact"/>
        <w:ind w:left="100" w:right="7756" w:firstLine="360"/>
      </w:pPr>
      <w:r>
        <w:t>The</w:t>
      </w:r>
      <w:r>
        <w:rPr>
          <w:spacing w:val="-13"/>
        </w:rPr>
        <w:t xml:space="preserve"> </w:t>
      </w:r>
      <w:r>
        <w:t>attendance</w:t>
      </w:r>
      <w:r>
        <w:rPr>
          <w:spacing w:val="-12"/>
        </w:rPr>
        <w:t xml:space="preserve"> </w:t>
      </w:r>
      <w:r>
        <w:t xml:space="preserve">officer </w:t>
      </w:r>
      <w:proofErr w:type="gramStart"/>
      <w:r>
        <w:t>The</w:t>
      </w:r>
      <w:proofErr w:type="gramEnd"/>
      <w:r>
        <w:rPr>
          <w:spacing w:val="-10"/>
        </w:rPr>
        <w:t xml:space="preserve"> </w:t>
      </w:r>
      <w:r>
        <w:t>school</w:t>
      </w:r>
      <w:r>
        <w:rPr>
          <w:spacing w:val="-8"/>
        </w:rPr>
        <w:t xml:space="preserve"> </w:t>
      </w:r>
      <w:r>
        <w:t>attendance</w:t>
      </w:r>
      <w:r>
        <w:rPr>
          <w:spacing w:val="-7"/>
        </w:rPr>
        <w:t xml:space="preserve"> </w:t>
      </w:r>
      <w:r>
        <w:t>officer:</w:t>
      </w:r>
    </w:p>
    <w:p w14:paraId="73CE34A3" w14:textId="77777777" w:rsidR="00DC1594" w:rsidRDefault="000746B1">
      <w:pPr>
        <w:pStyle w:val="ListParagraph"/>
        <w:numPr>
          <w:ilvl w:val="2"/>
          <w:numId w:val="7"/>
        </w:numPr>
        <w:tabs>
          <w:tab w:val="left" w:pos="820"/>
          <w:tab w:val="left" w:pos="821"/>
        </w:tabs>
        <w:spacing w:line="216" w:lineRule="exact"/>
      </w:pPr>
      <w:r>
        <w:t>Monitors</w:t>
      </w:r>
      <w:r>
        <w:rPr>
          <w:spacing w:val="-6"/>
        </w:rPr>
        <w:t xml:space="preserve"> </w:t>
      </w:r>
      <w:r>
        <w:t>attendance</w:t>
      </w:r>
      <w:r>
        <w:rPr>
          <w:spacing w:val="-4"/>
        </w:rPr>
        <w:t xml:space="preserve"> </w:t>
      </w:r>
      <w:r>
        <w:t>data</w:t>
      </w:r>
      <w:r>
        <w:rPr>
          <w:spacing w:val="-6"/>
        </w:rPr>
        <w:t xml:space="preserve"> </w:t>
      </w:r>
      <w:r>
        <w:t>across</w:t>
      </w:r>
      <w:r>
        <w:rPr>
          <w:spacing w:val="-4"/>
        </w:rPr>
        <w:t xml:space="preserve"> </w:t>
      </w:r>
      <w:r>
        <w:t>the</w:t>
      </w:r>
      <w:r>
        <w:rPr>
          <w:spacing w:val="-4"/>
        </w:rPr>
        <w:t xml:space="preserve"> </w:t>
      </w:r>
      <w:r>
        <w:t>school</w:t>
      </w:r>
      <w:r>
        <w:rPr>
          <w:spacing w:val="-5"/>
        </w:rPr>
        <w:t xml:space="preserve"> </w:t>
      </w:r>
      <w:r>
        <w:t>and</w:t>
      </w:r>
      <w:r>
        <w:rPr>
          <w:spacing w:val="-5"/>
        </w:rPr>
        <w:t xml:space="preserve"> </w:t>
      </w:r>
      <w:r>
        <w:t>at</w:t>
      </w:r>
      <w:r>
        <w:rPr>
          <w:spacing w:val="-4"/>
        </w:rPr>
        <w:t xml:space="preserve"> </w:t>
      </w:r>
      <w:r>
        <w:t>an</w:t>
      </w:r>
      <w:r>
        <w:rPr>
          <w:spacing w:val="-5"/>
        </w:rPr>
        <w:t xml:space="preserve"> </w:t>
      </w:r>
      <w:r>
        <w:t>individual</w:t>
      </w:r>
      <w:r>
        <w:rPr>
          <w:spacing w:val="-5"/>
        </w:rPr>
        <w:t xml:space="preserve"> </w:t>
      </w:r>
      <w:r>
        <w:t>pupil</w:t>
      </w:r>
      <w:r>
        <w:rPr>
          <w:spacing w:val="-4"/>
        </w:rPr>
        <w:t xml:space="preserve"> </w:t>
      </w:r>
      <w:r>
        <w:rPr>
          <w:spacing w:val="-2"/>
        </w:rPr>
        <w:t>level</w:t>
      </w:r>
    </w:p>
    <w:p w14:paraId="71BA5D24" w14:textId="77777777" w:rsidR="00DC1594" w:rsidRDefault="000746B1">
      <w:pPr>
        <w:pStyle w:val="ListParagraph"/>
        <w:numPr>
          <w:ilvl w:val="2"/>
          <w:numId w:val="7"/>
        </w:numPr>
        <w:tabs>
          <w:tab w:val="left" w:pos="820"/>
          <w:tab w:val="left" w:pos="821"/>
        </w:tabs>
        <w:spacing w:line="269" w:lineRule="exact"/>
      </w:pPr>
      <w:r>
        <w:t>Reports</w:t>
      </w:r>
      <w:r>
        <w:rPr>
          <w:spacing w:val="-8"/>
        </w:rPr>
        <w:t xml:space="preserve"> </w:t>
      </w:r>
      <w:r>
        <w:t>concerns</w:t>
      </w:r>
      <w:r>
        <w:rPr>
          <w:spacing w:val="-4"/>
        </w:rPr>
        <w:t xml:space="preserve"> </w:t>
      </w:r>
      <w:r>
        <w:t>about</w:t>
      </w:r>
      <w:r>
        <w:rPr>
          <w:spacing w:val="-5"/>
        </w:rPr>
        <w:t xml:space="preserve"> </w:t>
      </w:r>
      <w:r>
        <w:t>attendance</w:t>
      </w:r>
      <w:r>
        <w:rPr>
          <w:spacing w:val="-5"/>
        </w:rPr>
        <w:t xml:space="preserve"> </w:t>
      </w:r>
      <w:r>
        <w:t>to</w:t>
      </w:r>
      <w:r>
        <w:rPr>
          <w:spacing w:val="-6"/>
        </w:rPr>
        <w:t xml:space="preserve"> </w:t>
      </w:r>
      <w:r>
        <w:t>the</w:t>
      </w:r>
      <w:r>
        <w:rPr>
          <w:spacing w:val="-4"/>
        </w:rPr>
        <w:t xml:space="preserve"> </w:t>
      </w:r>
      <w:r>
        <w:rPr>
          <w:spacing w:val="-2"/>
        </w:rPr>
        <w:t>headteacher</w:t>
      </w:r>
    </w:p>
    <w:p w14:paraId="6CFD8128" w14:textId="394DBF40" w:rsidR="00DC1594" w:rsidRDefault="000746B1">
      <w:pPr>
        <w:pStyle w:val="ListParagraph"/>
        <w:numPr>
          <w:ilvl w:val="2"/>
          <w:numId w:val="7"/>
        </w:numPr>
        <w:tabs>
          <w:tab w:val="left" w:pos="820"/>
          <w:tab w:val="left" w:pos="821"/>
        </w:tabs>
        <w:spacing w:before="1"/>
      </w:pPr>
      <w:r>
        <w:t>Works</w:t>
      </w:r>
      <w:r>
        <w:rPr>
          <w:spacing w:val="-7"/>
        </w:rPr>
        <w:t xml:space="preserve"> </w:t>
      </w:r>
      <w:r>
        <w:t>with</w:t>
      </w:r>
      <w:r>
        <w:rPr>
          <w:spacing w:val="-7"/>
        </w:rPr>
        <w:t xml:space="preserve"> </w:t>
      </w:r>
      <w:r w:rsidR="3E6428A1">
        <w:rPr>
          <w:spacing w:val="-7"/>
        </w:rPr>
        <w:t>Inclusion service</w:t>
      </w:r>
      <w:r>
        <w:t xml:space="preserve"> to</w:t>
      </w:r>
      <w:r>
        <w:rPr>
          <w:spacing w:val="-5"/>
        </w:rPr>
        <w:t xml:space="preserve"> </w:t>
      </w:r>
      <w:r>
        <w:t>tackle</w:t>
      </w:r>
      <w:r>
        <w:rPr>
          <w:spacing w:val="-6"/>
        </w:rPr>
        <w:t xml:space="preserve"> </w:t>
      </w:r>
      <w:r>
        <w:t>persistent</w:t>
      </w:r>
      <w:r>
        <w:rPr>
          <w:spacing w:val="-6"/>
        </w:rPr>
        <w:t xml:space="preserve"> </w:t>
      </w:r>
      <w:r>
        <w:rPr>
          <w:spacing w:val="-2"/>
        </w:rPr>
        <w:t>absence</w:t>
      </w:r>
    </w:p>
    <w:p w14:paraId="09A662BA" w14:textId="77777777" w:rsidR="00DC1594" w:rsidRDefault="000746B1">
      <w:pPr>
        <w:pStyle w:val="ListParagraph"/>
        <w:numPr>
          <w:ilvl w:val="2"/>
          <w:numId w:val="7"/>
        </w:numPr>
        <w:tabs>
          <w:tab w:val="left" w:pos="820"/>
          <w:tab w:val="left" w:pos="821"/>
        </w:tabs>
        <w:spacing w:before="2" w:line="269" w:lineRule="exact"/>
      </w:pPr>
      <w:proofErr w:type="gramStart"/>
      <w:r>
        <w:t>Arranges</w:t>
      </w:r>
      <w:proofErr w:type="gramEnd"/>
      <w:r>
        <w:rPr>
          <w:spacing w:val="-7"/>
        </w:rPr>
        <w:t xml:space="preserve"> </w:t>
      </w:r>
      <w:r>
        <w:t>calls</w:t>
      </w:r>
      <w:r>
        <w:rPr>
          <w:spacing w:val="-5"/>
        </w:rPr>
        <w:t xml:space="preserve"> </w:t>
      </w:r>
      <w:r>
        <w:t>and</w:t>
      </w:r>
      <w:r>
        <w:rPr>
          <w:spacing w:val="-8"/>
        </w:rPr>
        <w:t xml:space="preserve"> </w:t>
      </w:r>
      <w:r>
        <w:t>meetings</w:t>
      </w:r>
      <w:r>
        <w:rPr>
          <w:spacing w:val="-4"/>
        </w:rPr>
        <w:t xml:space="preserve"> </w:t>
      </w:r>
      <w:r>
        <w:t>with</w:t>
      </w:r>
      <w:r>
        <w:rPr>
          <w:spacing w:val="-6"/>
        </w:rPr>
        <w:t xml:space="preserve"> </w:t>
      </w:r>
      <w:r>
        <w:t>parents</w:t>
      </w:r>
      <w:r>
        <w:rPr>
          <w:spacing w:val="-5"/>
        </w:rPr>
        <w:t xml:space="preserve"> </w:t>
      </w:r>
      <w:r>
        <w:t>to</w:t>
      </w:r>
      <w:r>
        <w:rPr>
          <w:spacing w:val="-5"/>
        </w:rPr>
        <w:t xml:space="preserve"> </w:t>
      </w:r>
      <w:r>
        <w:t>discuss</w:t>
      </w:r>
      <w:r>
        <w:rPr>
          <w:spacing w:val="-7"/>
        </w:rPr>
        <w:t xml:space="preserve"> </w:t>
      </w:r>
      <w:r>
        <w:t>attendance</w:t>
      </w:r>
      <w:r>
        <w:rPr>
          <w:spacing w:val="-8"/>
        </w:rPr>
        <w:t xml:space="preserve"> </w:t>
      </w:r>
      <w:r>
        <w:rPr>
          <w:spacing w:val="-2"/>
        </w:rPr>
        <w:t>issues</w:t>
      </w:r>
    </w:p>
    <w:p w14:paraId="64B9DAFD" w14:textId="305F3805" w:rsidR="00DC1594" w:rsidRDefault="000746B1">
      <w:pPr>
        <w:pStyle w:val="ListParagraph"/>
        <w:numPr>
          <w:ilvl w:val="2"/>
          <w:numId w:val="7"/>
        </w:numPr>
        <w:tabs>
          <w:tab w:val="left" w:pos="820"/>
          <w:tab w:val="left" w:pos="821"/>
        </w:tabs>
        <w:spacing w:line="269" w:lineRule="exact"/>
      </w:pPr>
      <w:r>
        <w:t>Advises</w:t>
      </w:r>
      <w:r>
        <w:rPr>
          <w:spacing w:val="-5"/>
        </w:rPr>
        <w:t xml:space="preserve"> </w:t>
      </w:r>
      <w:r>
        <w:t>the</w:t>
      </w:r>
      <w:r>
        <w:rPr>
          <w:spacing w:val="-7"/>
        </w:rPr>
        <w:t xml:space="preserve"> </w:t>
      </w:r>
      <w:r>
        <w:t>headteacher</w:t>
      </w:r>
      <w:r>
        <w:rPr>
          <w:spacing w:val="-8"/>
        </w:rPr>
        <w:t xml:space="preserve"> </w:t>
      </w:r>
      <w:r>
        <w:t>when</w:t>
      </w:r>
      <w:r>
        <w:rPr>
          <w:spacing w:val="-7"/>
        </w:rPr>
        <w:t xml:space="preserve"> </w:t>
      </w:r>
      <w:proofErr w:type="gramStart"/>
      <w:r>
        <w:t>to</w:t>
      </w:r>
      <w:r>
        <w:rPr>
          <w:spacing w:val="-6"/>
        </w:rPr>
        <w:t xml:space="preserve"> </w:t>
      </w:r>
      <w:r w:rsidR="00D27B69" w:rsidRPr="000E2E2F">
        <w:t>request</w:t>
      </w:r>
      <w:proofErr w:type="gramEnd"/>
      <w:r w:rsidR="00D27B69" w:rsidRPr="000E2E2F">
        <w:t xml:space="preserve"> a</w:t>
      </w:r>
      <w:r w:rsidRPr="000E2E2F">
        <w:rPr>
          <w:spacing w:val="-5"/>
        </w:rPr>
        <w:t xml:space="preserve"> </w:t>
      </w:r>
      <w:r>
        <w:t>fixed-penalty</w:t>
      </w:r>
      <w:r>
        <w:rPr>
          <w:spacing w:val="-6"/>
        </w:rPr>
        <w:t xml:space="preserve"> </w:t>
      </w:r>
      <w:r>
        <w:rPr>
          <w:spacing w:val="-2"/>
        </w:rPr>
        <w:t>notice</w:t>
      </w:r>
    </w:p>
    <w:p w14:paraId="5997CC1D" w14:textId="77777777" w:rsidR="00DC1594" w:rsidRDefault="00DC1594">
      <w:pPr>
        <w:pStyle w:val="BodyText"/>
      </w:pPr>
    </w:p>
    <w:p w14:paraId="5A02B1A0" w14:textId="77777777" w:rsidR="00DC1594" w:rsidRDefault="000746B1">
      <w:pPr>
        <w:pStyle w:val="ListParagraph"/>
        <w:numPr>
          <w:ilvl w:val="1"/>
          <w:numId w:val="7"/>
        </w:numPr>
        <w:tabs>
          <w:tab w:val="left" w:pos="821"/>
        </w:tabs>
      </w:pPr>
      <w:r>
        <w:t>Class</w:t>
      </w:r>
      <w:r>
        <w:rPr>
          <w:spacing w:val="-3"/>
        </w:rPr>
        <w:t xml:space="preserve"> </w:t>
      </w:r>
      <w:r>
        <w:rPr>
          <w:spacing w:val="-2"/>
        </w:rPr>
        <w:t>teachers</w:t>
      </w:r>
    </w:p>
    <w:p w14:paraId="110FFD37" w14:textId="77777777" w:rsidR="00DC1594" w:rsidRDefault="00DC1594">
      <w:pPr>
        <w:sectPr w:rsidR="00DC1594" w:rsidSect="002859CF">
          <w:pgSz w:w="11910" w:h="16840"/>
          <w:pgMar w:top="620" w:right="600" w:bottom="280" w:left="620" w:header="720" w:footer="720" w:gutter="0"/>
          <w:cols w:space="720"/>
        </w:sectPr>
      </w:pPr>
    </w:p>
    <w:p w14:paraId="33A9F970" w14:textId="77777777" w:rsidR="00DC1594" w:rsidRDefault="000746B1">
      <w:pPr>
        <w:pStyle w:val="BodyText"/>
        <w:spacing w:before="77"/>
        <w:ind w:left="100" w:right="229"/>
      </w:pPr>
      <w:r>
        <w:lastRenderedPageBreak/>
        <w:t>Class</w:t>
      </w:r>
      <w:r>
        <w:rPr>
          <w:spacing w:val="-2"/>
        </w:rPr>
        <w:t xml:space="preserve"> </w:t>
      </w:r>
      <w:r>
        <w:t>teachers</w:t>
      </w:r>
      <w:r>
        <w:rPr>
          <w:spacing w:val="-2"/>
        </w:rPr>
        <w:t xml:space="preserve"> </w:t>
      </w:r>
      <w:r>
        <w:t>are</w:t>
      </w:r>
      <w:r>
        <w:rPr>
          <w:spacing w:val="-2"/>
        </w:rPr>
        <w:t xml:space="preserve"> </w:t>
      </w:r>
      <w:r>
        <w:t>responsible</w:t>
      </w:r>
      <w:r>
        <w:rPr>
          <w:spacing w:val="-3"/>
        </w:rPr>
        <w:t xml:space="preserve"> </w:t>
      </w:r>
      <w:r>
        <w:t>for</w:t>
      </w:r>
      <w:r>
        <w:rPr>
          <w:spacing w:val="-2"/>
        </w:rPr>
        <w:t xml:space="preserve"> </w:t>
      </w:r>
      <w:r>
        <w:t>recording</w:t>
      </w:r>
      <w:r>
        <w:rPr>
          <w:spacing w:val="-3"/>
        </w:rPr>
        <w:t xml:space="preserve"> </w:t>
      </w:r>
      <w:r>
        <w:t>attendance</w:t>
      </w:r>
      <w:r>
        <w:rPr>
          <w:spacing w:val="-2"/>
        </w:rPr>
        <w:t xml:space="preserve"> </w:t>
      </w:r>
      <w:proofErr w:type="gramStart"/>
      <w:r>
        <w:t>on</w:t>
      </w:r>
      <w:r>
        <w:rPr>
          <w:spacing w:val="-3"/>
        </w:rPr>
        <w:t xml:space="preserve"> </w:t>
      </w:r>
      <w:r>
        <w:t>a</w:t>
      </w:r>
      <w:r>
        <w:rPr>
          <w:spacing w:val="-3"/>
        </w:rPr>
        <w:t xml:space="preserve"> </w:t>
      </w:r>
      <w:r>
        <w:t>daily</w:t>
      </w:r>
      <w:r>
        <w:rPr>
          <w:spacing w:val="-3"/>
        </w:rPr>
        <w:t xml:space="preserve"> </w:t>
      </w:r>
      <w:r>
        <w:t>basis</w:t>
      </w:r>
      <w:proofErr w:type="gramEnd"/>
      <w:r>
        <w:t>,</w:t>
      </w:r>
      <w:r>
        <w:rPr>
          <w:spacing w:val="-5"/>
        </w:rPr>
        <w:t xml:space="preserve"> </w:t>
      </w:r>
      <w:r>
        <w:t>using</w:t>
      </w:r>
      <w:r>
        <w:rPr>
          <w:spacing w:val="-3"/>
        </w:rPr>
        <w:t xml:space="preserve"> </w:t>
      </w:r>
      <w:r>
        <w:t>the</w:t>
      </w:r>
      <w:r>
        <w:rPr>
          <w:spacing w:val="-2"/>
        </w:rPr>
        <w:t xml:space="preserve"> </w:t>
      </w:r>
      <w:r>
        <w:t>correct</w:t>
      </w:r>
      <w:r>
        <w:rPr>
          <w:spacing w:val="-3"/>
        </w:rPr>
        <w:t xml:space="preserve"> </w:t>
      </w:r>
      <w:r>
        <w:t>codes,</w:t>
      </w:r>
      <w:r>
        <w:rPr>
          <w:spacing w:val="-2"/>
        </w:rPr>
        <w:t xml:space="preserve"> </w:t>
      </w:r>
      <w:r>
        <w:t>and submitting this information to the school office.</w:t>
      </w:r>
    </w:p>
    <w:p w14:paraId="6B699379" w14:textId="77777777" w:rsidR="00DC1594" w:rsidRDefault="00DC1594">
      <w:pPr>
        <w:pStyle w:val="BodyText"/>
        <w:spacing w:before="11"/>
        <w:rPr>
          <w:sz w:val="21"/>
        </w:rPr>
      </w:pPr>
    </w:p>
    <w:p w14:paraId="5F70F2BD" w14:textId="77777777" w:rsidR="00DC1594" w:rsidRDefault="000746B1">
      <w:pPr>
        <w:pStyle w:val="ListParagraph"/>
        <w:numPr>
          <w:ilvl w:val="1"/>
          <w:numId w:val="7"/>
        </w:numPr>
        <w:tabs>
          <w:tab w:val="left" w:pos="821"/>
        </w:tabs>
      </w:pPr>
      <w:r>
        <w:t>School</w:t>
      </w:r>
      <w:r>
        <w:rPr>
          <w:spacing w:val="-6"/>
        </w:rPr>
        <w:t xml:space="preserve"> </w:t>
      </w:r>
      <w:r>
        <w:t>admin</w:t>
      </w:r>
      <w:r>
        <w:rPr>
          <w:spacing w:val="-5"/>
        </w:rPr>
        <w:t xml:space="preserve"> </w:t>
      </w:r>
      <w:r>
        <w:rPr>
          <w:spacing w:val="-4"/>
        </w:rPr>
        <w:t>staff</w:t>
      </w:r>
    </w:p>
    <w:p w14:paraId="3FE9F23F" w14:textId="77777777" w:rsidR="00DC1594" w:rsidRDefault="00DC1594">
      <w:pPr>
        <w:pStyle w:val="BodyText"/>
      </w:pPr>
    </w:p>
    <w:p w14:paraId="6DC3E43A" w14:textId="77777777" w:rsidR="00DC1594" w:rsidRDefault="000746B1">
      <w:pPr>
        <w:pStyle w:val="BodyText"/>
        <w:ind w:left="100"/>
      </w:pPr>
      <w:r>
        <w:t>School</w:t>
      </w:r>
      <w:r>
        <w:rPr>
          <w:spacing w:val="-6"/>
        </w:rPr>
        <w:t xml:space="preserve"> </w:t>
      </w:r>
      <w:r>
        <w:t>admin</w:t>
      </w:r>
      <w:r>
        <w:rPr>
          <w:spacing w:val="-5"/>
        </w:rPr>
        <w:t xml:space="preserve"> </w:t>
      </w:r>
      <w:r>
        <w:t>staff</w:t>
      </w:r>
      <w:r>
        <w:rPr>
          <w:spacing w:val="-3"/>
        </w:rPr>
        <w:t xml:space="preserve"> </w:t>
      </w:r>
      <w:r>
        <w:t>are</w:t>
      </w:r>
      <w:r>
        <w:rPr>
          <w:spacing w:val="-4"/>
        </w:rPr>
        <w:t xml:space="preserve"> </w:t>
      </w:r>
      <w:r>
        <w:t>expected</w:t>
      </w:r>
      <w:r>
        <w:rPr>
          <w:spacing w:val="-4"/>
        </w:rPr>
        <w:t xml:space="preserve"> </w:t>
      </w:r>
      <w:r>
        <w:t>to</w:t>
      </w:r>
      <w:r>
        <w:rPr>
          <w:spacing w:val="-5"/>
        </w:rPr>
        <w:t xml:space="preserve"> </w:t>
      </w:r>
      <w:r>
        <w:t>take</w:t>
      </w:r>
      <w:r>
        <w:rPr>
          <w:spacing w:val="-4"/>
        </w:rPr>
        <w:t xml:space="preserve"> </w:t>
      </w:r>
      <w:r>
        <w:t>calls</w:t>
      </w:r>
      <w:r>
        <w:rPr>
          <w:spacing w:val="-2"/>
        </w:rPr>
        <w:t xml:space="preserve"> </w:t>
      </w:r>
      <w:r>
        <w:t>from</w:t>
      </w:r>
      <w:r>
        <w:rPr>
          <w:spacing w:val="-6"/>
        </w:rPr>
        <w:t xml:space="preserve"> </w:t>
      </w:r>
      <w:r>
        <w:t>parents</w:t>
      </w:r>
      <w:r>
        <w:rPr>
          <w:spacing w:val="-3"/>
        </w:rPr>
        <w:t xml:space="preserve"> </w:t>
      </w:r>
      <w:r>
        <w:t>about</w:t>
      </w:r>
      <w:r>
        <w:rPr>
          <w:spacing w:val="-4"/>
        </w:rPr>
        <w:t xml:space="preserve"> </w:t>
      </w:r>
      <w:r>
        <w:t>absence</w:t>
      </w:r>
      <w:r>
        <w:rPr>
          <w:spacing w:val="-4"/>
        </w:rPr>
        <w:t xml:space="preserve"> </w:t>
      </w:r>
      <w:r>
        <w:t>and</w:t>
      </w:r>
      <w:r>
        <w:rPr>
          <w:spacing w:val="-4"/>
        </w:rPr>
        <w:t xml:space="preserve"> </w:t>
      </w:r>
      <w:r>
        <w:t>record</w:t>
      </w:r>
      <w:r>
        <w:rPr>
          <w:spacing w:val="-6"/>
        </w:rPr>
        <w:t xml:space="preserve"> </w:t>
      </w:r>
      <w:r>
        <w:t>it</w:t>
      </w:r>
      <w:r>
        <w:rPr>
          <w:spacing w:val="-5"/>
        </w:rPr>
        <w:t xml:space="preserve"> </w:t>
      </w:r>
      <w:r>
        <w:t>on</w:t>
      </w:r>
      <w:r>
        <w:rPr>
          <w:spacing w:val="-5"/>
        </w:rPr>
        <w:t xml:space="preserve"> </w:t>
      </w:r>
      <w:r>
        <w:t>the</w:t>
      </w:r>
      <w:r>
        <w:rPr>
          <w:spacing w:val="-6"/>
        </w:rPr>
        <w:t xml:space="preserve"> </w:t>
      </w:r>
      <w:r>
        <w:t>school</w:t>
      </w:r>
      <w:r>
        <w:rPr>
          <w:spacing w:val="-4"/>
        </w:rPr>
        <w:t xml:space="preserve"> </w:t>
      </w:r>
      <w:r>
        <w:rPr>
          <w:spacing w:val="-2"/>
        </w:rPr>
        <w:t>system.</w:t>
      </w:r>
    </w:p>
    <w:p w14:paraId="1F72F646" w14:textId="77777777" w:rsidR="00DC1594" w:rsidRDefault="00DC1594">
      <w:pPr>
        <w:pStyle w:val="BodyText"/>
      </w:pPr>
    </w:p>
    <w:p w14:paraId="3F1E84B1" w14:textId="77777777" w:rsidR="00DC1594" w:rsidRDefault="000746B1">
      <w:pPr>
        <w:pStyle w:val="ListParagraph"/>
        <w:numPr>
          <w:ilvl w:val="0"/>
          <w:numId w:val="7"/>
        </w:numPr>
        <w:tabs>
          <w:tab w:val="left" w:pos="821"/>
        </w:tabs>
        <w:spacing w:before="1"/>
      </w:pPr>
      <w:r>
        <w:rPr>
          <w:color w:val="2D74B5"/>
        </w:rPr>
        <w:t>Recording</w:t>
      </w:r>
      <w:r>
        <w:rPr>
          <w:color w:val="2D74B5"/>
          <w:spacing w:val="-7"/>
        </w:rPr>
        <w:t xml:space="preserve"> </w:t>
      </w:r>
      <w:r>
        <w:rPr>
          <w:color w:val="2D74B5"/>
          <w:spacing w:val="-2"/>
        </w:rPr>
        <w:t>attendance</w:t>
      </w:r>
    </w:p>
    <w:p w14:paraId="08CE6F91" w14:textId="77777777" w:rsidR="00DC1594" w:rsidRDefault="00DC1594">
      <w:pPr>
        <w:pStyle w:val="BodyText"/>
      </w:pPr>
    </w:p>
    <w:p w14:paraId="32518EE4" w14:textId="77777777" w:rsidR="00DC1594" w:rsidRDefault="000746B1">
      <w:pPr>
        <w:pStyle w:val="ListParagraph"/>
        <w:numPr>
          <w:ilvl w:val="1"/>
          <w:numId w:val="7"/>
        </w:numPr>
        <w:tabs>
          <w:tab w:val="left" w:pos="821"/>
        </w:tabs>
      </w:pPr>
      <w:r>
        <w:t>Attendance</w:t>
      </w:r>
      <w:r>
        <w:rPr>
          <w:spacing w:val="-7"/>
        </w:rPr>
        <w:t xml:space="preserve"> </w:t>
      </w:r>
      <w:r>
        <w:rPr>
          <w:spacing w:val="-2"/>
        </w:rPr>
        <w:t>register</w:t>
      </w:r>
    </w:p>
    <w:p w14:paraId="61CDCEAD" w14:textId="77777777" w:rsidR="00DC1594" w:rsidRDefault="00DC1594">
      <w:pPr>
        <w:pStyle w:val="BodyText"/>
      </w:pPr>
    </w:p>
    <w:p w14:paraId="03F1E17F" w14:textId="77777777" w:rsidR="00DC1594" w:rsidRDefault="000746B1">
      <w:pPr>
        <w:pStyle w:val="BodyText"/>
        <w:ind w:left="100"/>
      </w:pPr>
      <w:r>
        <w:t>We</w:t>
      </w:r>
      <w:r>
        <w:rPr>
          <w:spacing w:val="-7"/>
        </w:rPr>
        <w:t xml:space="preserve"> </w:t>
      </w:r>
      <w:r>
        <w:t>will</w:t>
      </w:r>
      <w:r>
        <w:rPr>
          <w:spacing w:val="-4"/>
        </w:rPr>
        <w:t xml:space="preserve"> </w:t>
      </w:r>
      <w:r>
        <w:t>keep</w:t>
      </w:r>
      <w:r>
        <w:rPr>
          <w:spacing w:val="-5"/>
        </w:rPr>
        <w:t xml:space="preserve"> </w:t>
      </w:r>
      <w:r>
        <w:t>an</w:t>
      </w:r>
      <w:r>
        <w:rPr>
          <w:spacing w:val="-6"/>
        </w:rPr>
        <w:t xml:space="preserve"> </w:t>
      </w:r>
      <w:r>
        <w:t>attendance</w:t>
      </w:r>
      <w:r>
        <w:rPr>
          <w:spacing w:val="-4"/>
        </w:rPr>
        <w:t xml:space="preserve"> </w:t>
      </w:r>
      <w:proofErr w:type="gramStart"/>
      <w:r>
        <w:t>register,</w:t>
      </w:r>
      <w:r>
        <w:rPr>
          <w:spacing w:val="-4"/>
        </w:rPr>
        <w:t xml:space="preserve"> </w:t>
      </w:r>
      <w:r>
        <w:t>and</w:t>
      </w:r>
      <w:proofErr w:type="gramEnd"/>
      <w:r>
        <w:rPr>
          <w:spacing w:val="-5"/>
        </w:rPr>
        <w:t xml:space="preserve"> </w:t>
      </w:r>
      <w:r>
        <w:t>place</w:t>
      </w:r>
      <w:r>
        <w:rPr>
          <w:spacing w:val="-4"/>
        </w:rPr>
        <w:t xml:space="preserve"> </w:t>
      </w:r>
      <w:r>
        <w:t>all</w:t>
      </w:r>
      <w:r>
        <w:rPr>
          <w:spacing w:val="-5"/>
        </w:rPr>
        <w:t xml:space="preserve"> </w:t>
      </w:r>
      <w:r>
        <w:t>pupils</w:t>
      </w:r>
      <w:r>
        <w:rPr>
          <w:spacing w:val="-3"/>
        </w:rPr>
        <w:t xml:space="preserve"> </w:t>
      </w:r>
      <w:r>
        <w:t>onto</w:t>
      </w:r>
      <w:r>
        <w:rPr>
          <w:spacing w:val="-5"/>
        </w:rPr>
        <w:t xml:space="preserve"> </w:t>
      </w:r>
      <w:r>
        <w:t>this</w:t>
      </w:r>
      <w:r>
        <w:rPr>
          <w:spacing w:val="-3"/>
        </w:rPr>
        <w:t xml:space="preserve"> </w:t>
      </w:r>
      <w:r>
        <w:rPr>
          <w:spacing w:val="-2"/>
        </w:rPr>
        <w:t>register.</w:t>
      </w:r>
    </w:p>
    <w:p w14:paraId="6BB9E253" w14:textId="77777777" w:rsidR="00DC1594" w:rsidRDefault="00DC1594">
      <w:pPr>
        <w:pStyle w:val="BodyText"/>
      </w:pPr>
    </w:p>
    <w:p w14:paraId="79C86134" w14:textId="77777777" w:rsidR="00DC1594" w:rsidRDefault="000746B1">
      <w:pPr>
        <w:pStyle w:val="BodyText"/>
        <w:ind w:left="100" w:right="229"/>
      </w:pPr>
      <w:r>
        <w:t>We</w:t>
      </w:r>
      <w:r>
        <w:rPr>
          <w:spacing w:val="-2"/>
        </w:rPr>
        <w:t xml:space="preserve"> </w:t>
      </w:r>
      <w:r>
        <w:t>will</w:t>
      </w:r>
      <w:r>
        <w:rPr>
          <w:spacing w:val="-3"/>
        </w:rPr>
        <w:t xml:space="preserve"> </w:t>
      </w:r>
      <w:r>
        <w:t>take</w:t>
      </w:r>
      <w:r>
        <w:rPr>
          <w:spacing w:val="-2"/>
        </w:rPr>
        <w:t xml:space="preserve"> </w:t>
      </w:r>
      <w:r>
        <w:t>our</w:t>
      </w:r>
      <w:r>
        <w:rPr>
          <w:spacing w:val="-2"/>
        </w:rPr>
        <w:t xml:space="preserve"> </w:t>
      </w:r>
      <w:r>
        <w:t>attendance</w:t>
      </w:r>
      <w:r>
        <w:rPr>
          <w:spacing w:val="-2"/>
        </w:rPr>
        <w:t xml:space="preserve"> </w:t>
      </w:r>
      <w:r>
        <w:t>register</w:t>
      </w:r>
      <w:r>
        <w:rPr>
          <w:spacing w:val="-3"/>
        </w:rPr>
        <w:t xml:space="preserve"> </w:t>
      </w:r>
      <w:r>
        <w:t>at</w:t>
      </w:r>
      <w:r>
        <w:rPr>
          <w:spacing w:val="-2"/>
        </w:rPr>
        <w:t xml:space="preserve"> </w:t>
      </w:r>
      <w:r>
        <w:t>the</w:t>
      </w:r>
      <w:r>
        <w:rPr>
          <w:spacing w:val="-2"/>
        </w:rPr>
        <w:t xml:space="preserve"> </w:t>
      </w:r>
      <w:r>
        <w:t>start</w:t>
      </w:r>
      <w:r>
        <w:rPr>
          <w:spacing w:val="-5"/>
        </w:rPr>
        <w:t xml:space="preserve"> </w:t>
      </w:r>
      <w:r>
        <w:t>of</w:t>
      </w:r>
      <w:r>
        <w:rPr>
          <w:spacing w:val="-2"/>
        </w:rPr>
        <w:t xml:space="preserve"> </w:t>
      </w:r>
      <w:r>
        <w:t>the</w:t>
      </w:r>
      <w:r>
        <w:rPr>
          <w:spacing w:val="-2"/>
        </w:rPr>
        <w:t xml:space="preserve"> </w:t>
      </w:r>
      <w:r>
        <w:t>first</w:t>
      </w:r>
      <w:r>
        <w:rPr>
          <w:spacing w:val="-3"/>
        </w:rPr>
        <w:t xml:space="preserve"> </w:t>
      </w:r>
      <w:r>
        <w:t>session</w:t>
      </w:r>
      <w:r>
        <w:rPr>
          <w:spacing w:val="-3"/>
        </w:rPr>
        <w:t xml:space="preserve"> </w:t>
      </w:r>
      <w:r>
        <w:t>of</w:t>
      </w:r>
      <w:r>
        <w:rPr>
          <w:spacing w:val="-2"/>
        </w:rPr>
        <w:t xml:space="preserve"> </w:t>
      </w:r>
      <w:r>
        <w:t>each</w:t>
      </w:r>
      <w:r>
        <w:rPr>
          <w:spacing w:val="-5"/>
        </w:rPr>
        <w:t xml:space="preserve"> </w:t>
      </w:r>
      <w:r>
        <w:t>school</w:t>
      </w:r>
      <w:r>
        <w:rPr>
          <w:spacing w:val="-2"/>
        </w:rPr>
        <w:t xml:space="preserve"> </w:t>
      </w:r>
      <w:r>
        <w:t>day</w:t>
      </w:r>
      <w:r>
        <w:rPr>
          <w:spacing w:val="-3"/>
        </w:rPr>
        <w:t xml:space="preserve"> </w:t>
      </w:r>
      <w:r>
        <w:t>and</w:t>
      </w:r>
      <w:r>
        <w:rPr>
          <w:spacing w:val="-3"/>
        </w:rPr>
        <w:t xml:space="preserve"> </w:t>
      </w:r>
      <w:r>
        <w:t>once</w:t>
      </w:r>
      <w:r>
        <w:rPr>
          <w:spacing w:val="-2"/>
        </w:rPr>
        <w:t xml:space="preserve"> </w:t>
      </w:r>
      <w:r>
        <w:t>during</w:t>
      </w:r>
      <w:r>
        <w:rPr>
          <w:spacing w:val="-3"/>
        </w:rPr>
        <w:t xml:space="preserve"> </w:t>
      </w:r>
      <w:r>
        <w:t>the second session. It will mark whether every pupil is:</w:t>
      </w:r>
    </w:p>
    <w:p w14:paraId="3555D47A" w14:textId="77777777" w:rsidR="00DC1594" w:rsidRDefault="000746B1">
      <w:pPr>
        <w:pStyle w:val="ListParagraph"/>
        <w:numPr>
          <w:ilvl w:val="2"/>
          <w:numId w:val="7"/>
        </w:numPr>
        <w:tabs>
          <w:tab w:val="left" w:pos="820"/>
          <w:tab w:val="left" w:pos="821"/>
        </w:tabs>
        <w:spacing w:before="2" w:line="270" w:lineRule="exact"/>
      </w:pPr>
      <w:r>
        <w:rPr>
          <w:spacing w:val="-2"/>
        </w:rPr>
        <w:t>Present</w:t>
      </w:r>
    </w:p>
    <w:p w14:paraId="51250D85" w14:textId="77777777" w:rsidR="00DC1594" w:rsidRDefault="000746B1">
      <w:pPr>
        <w:pStyle w:val="ListParagraph"/>
        <w:numPr>
          <w:ilvl w:val="2"/>
          <w:numId w:val="7"/>
        </w:numPr>
        <w:tabs>
          <w:tab w:val="left" w:pos="820"/>
          <w:tab w:val="left" w:pos="821"/>
        </w:tabs>
        <w:spacing w:line="270" w:lineRule="exact"/>
      </w:pPr>
      <w:r>
        <w:t>Attending</w:t>
      </w:r>
      <w:r>
        <w:rPr>
          <w:spacing w:val="-8"/>
        </w:rPr>
        <w:t xml:space="preserve"> </w:t>
      </w:r>
      <w:r>
        <w:t>an</w:t>
      </w:r>
      <w:r>
        <w:rPr>
          <w:spacing w:val="-8"/>
        </w:rPr>
        <w:t xml:space="preserve"> </w:t>
      </w:r>
      <w:r>
        <w:t>approved</w:t>
      </w:r>
      <w:r>
        <w:rPr>
          <w:spacing w:val="-6"/>
        </w:rPr>
        <w:t xml:space="preserve"> </w:t>
      </w:r>
      <w:r>
        <w:t>off-site</w:t>
      </w:r>
      <w:r>
        <w:rPr>
          <w:spacing w:val="-7"/>
        </w:rPr>
        <w:t xml:space="preserve"> </w:t>
      </w:r>
      <w:r>
        <w:t>educational</w:t>
      </w:r>
      <w:r>
        <w:rPr>
          <w:spacing w:val="-6"/>
        </w:rPr>
        <w:t xml:space="preserve"> </w:t>
      </w:r>
      <w:r>
        <w:rPr>
          <w:spacing w:val="-2"/>
        </w:rPr>
        <w:t>activity</w:t>
      </w:r>
    </w:p>
    <w:p w14:paraId="5EA7D55E" w14:textId="77777777" w:rsidR="00DC1594" w:rsidRDefault="000746B1">
      <w:pPr>
        <w:pStyle w:val="ListParagraph"/>
        <w:numPr>
          <w:ilvl w:val="2"/>
          <w:numId w:val="7"/>
        </w:numPr>
        <w:tabs>
          <w:tab w:val="left" w:pos="820"/>
          <w:tab w:val="left" w:pos="821"/>
        </w:tabs>
        <w:spacing w:before="2" w:line="269" w:lineRule="exact"/>
      </w:pPr>
      <w:r>
        <w:rPr>
          <w:spacing w:val="-2"/>
        </w:rPr>
        <w:t>Absent</w:t>
      </w:r>
    </w:p>
    <w:p w14:paraId="3A11361D" w14:textId="77777777" w:rsidR="00DC1594" w:rsidRDefault="000746B1">
      <w:pPr>
        <w:pStyle w:val="ListParagraph"/>
        <w:numPr>
          <w:ilvl w:val="2"/>
          <w:numId w:val="7"/>
        </w:numPr>
        <w:tabs>
          <w:tab w:val="left" w:pos="820"/>
          <w:tab w:val="left" w:pos="821"/>
        </w:tabs>
        <w:spacing w:line="269" w:lineRule="exact"/>
      </w:pPr>
      <w:r>
        <w:t>Unable</w:t>
      </w:r>
      <w:r>
        <w:rPr>
          <w:spacing w:val="-5"/>
        </w:rPr>
        <w:t xml:space="preserve"> </w:t>
      </w:r>
      <w:r>
        <w:t>to</w:t>
      </w:r>
      <w:r>
        <w:rPr>
          <w:spacing w:val="-5"/>
        </w:rPr>
        <w:t xml:space="preserve"> </w:t>
      </w:r>
      <w:r>
        <w:t>attend</w:t>
      </w:r>
      <w:r>
        <w:rPr>
          <w:spacing w:val="-4"/>
        </w:rPr>
        <w:t xml:space="preserve"> </w:t>
      </w:r>
      <w:r>
        <w:t>due</w:t>
      </w:r>
      <w:r>
        <w:rPr>
          <w:spacing w:val="-4"/>
        </w:rPr>
        <w:t xml:space="preserve"> </w:t>
      </w:r>
      <w:r>
        <w:t>to</w:t>
      </w:r>
      <w:r>
        <w:rPr>
          <w:spacing w:val="-4"/>
        </w:rPr>
        <w:t xml:space="preserve"> </w:t>
      </w:r>
      <w:r>
        <w:t>exceptional</w:t>
      </w:r>
      <w:r>
        <w:rPr>
          <w:spacing w:val="-4"/>
        </w:rPr>
        <w:t xml:space="preserve"> </w:t>
      </w:r>
      <w:r>
        <w:rPr>
          <w:spacing w:val="-2"/>
        </w:rPr>
        <w:t>circumstances</w:t>
      </w:r>
    </w:p>
    <w:p w14:paraId="23DE523C" w14:textId="77777777" w:rsidR="00DC1594" w:rsidRDefault="00DC1594">
      <w:pPr>
        <w:pStyle w:val="BodyText"/>
      </w:pPr>
    </w:p>
    <w:p w14:paraId="4D4B0415" w14:textId="77777777" w:rsidR="00DC1594" w:rsidRDefault="000746B1">
      <w:pPr>
        <w:pStyle w:val="BodyText"/>
        <w:ind w:left="100"/>
      </w:pPr>
      <w:r>
        <w:t>Any</w:t>
      </w:r>
      <w:r>
        <w:rPr>
          <w:spacing w:val="-6"/>
        </w:rPr>
        <w:t xml:space="preserve"> </w:t>
      </w:r>
      <w:r>
        <w:t>amendment</w:t>
      </w:r>
      <w:r>
        <w:rPr>
          <w:spacing w:val="-5"/>
        </w:rPr>
        <w:t xml:space="preserve"> </w:t>
      </w:r>
      <w:r>
        <w:t>to</w:t>
      </w:r>
      <w:r>
        <w:rPr>
          <w:spacing w:val="-4"/>
        </w:rPr>
        <w:t xml:space="preserve"> </w:t>
      </w:r>
      <w:r>
        <w:t>the</w:t>
      </w:r>
      <w:r>
        <w:rPr>
          <w:spacing w:val="-5"/>
        </w:rPr>
        <w:t xml:space="preserve"> </w:t>
      </w:r>
      <w:r>
        <w:t>attendance</w:t>
      </w:r>
      <w:r>
        <w:rPr>
          <w:spacing w:val="-4"/>
        </w:rPr>
        <w:t xml:space="preserve"> </w:t>
      </w:r>
      <w:r>
        <w:t>register</w:t>
      </w:r>
      <w:r>
        <w:rPr>
          <w:spacing w:val="-5"/>
        </w:rPr>
        <w:t xml:space="preserve"> </w:t>
      </w:r>
      <w:r>
        <w:t>will</w:t>
      </w:r>
      <w:r>
        <w:rPr>
          <w:spacing w:val="-5"/>
        </w:rPr>
        <w:t xml:space="preserve"> </w:t>
      </w:r>
      <w:r>
        <w:rPr>
          <w:spacing w:val="-2"/>
        </w:rPr>
        <w:t>include:</w:t>
      </w:r>
    </w:p>
    <w:p w14:paraId="7BEB8E9B" w14:textId="77777777" w:rsidR="00DC1594" w:rsidRDefault="000746B1">
      <w:pPr>
        <w:pStyle w:val="ListParagraph"/>
        <w:numPr>
          <w:ilvl w:val="2"/>
          <w:numId w:val="7"/>
        </w:numPr>
        <w:tabs>
          <w:tab w:val="left" w:pos="820"/>
          <w:tab w:val="left" w:pos="821"/>
        </w:tabs>
        <w:spacing w:before="1" w:line="269" w:lineRule="exact"/>
      </w:pPr>
      <w:r>
        <w:t>The</w:t>
      </w:r>
      <w:r>
        <w:rPr>
          <w:spacing w:val="-6"/>
        </w:rPr>
        <w:t xml:space="preserve"> </w:t>
      </w:r>
      <w:r>
        <w:t>original</w:t>
      </w:r>
      <w:r>
        <w:rPr>
          <w:spacing w:val="-4"/>
        </w:rPr>
        <w:t xml:space="preserve"> </w:t>
      </w:r>
      <w:r>
        <w:rPr>
          <w:spacing w:val="-2"/>
        </w:rPr>
        <w:t>entry</w:t>
      </w:r>
    </w:p>
    <w:p w14:paraId="606EE26C" w14:textId="77777777" w:rsidR="00DC1594" w:rsidRDefault="000746B1">
      <w:pPr>
        <w:pStyle w:val="ListParagraph"/>
        <w:numPr>
          <w:ilvl w:val="2"/>
          <w:numId w:val="7"/>
        </w:numPr>
        <w:tabs>
          <w:tab w:val="left" w:pos="820"/>
          <w:tab w:val="left" w:pos="821"/>
        </w:tabs>
        <w:spacing w:line="269" w:lineRule="exact"/>
      </w:pPr>
      <w:r>
        <w:t>The</w:t>
      </w:r>
      <w:r>
        <w:rPr>
          <w:spacing w:val="-4"/>
        </w:rPr>
        <w:t xml:space="preserve"> </w:t>
      </w:r>
      <w:r>
        <w:t>amended</w:t>
      </w:r>
      <w:r>
        <w:rPr>
          <w:spacing w:val="-3"/>
        </w:rPr>
        <w:t xml:space="preserve"> </w:t>
      </w:r>
      <w:r>
        <w:rPr>
          <w:spacing w:val="-4"/>
        </w:rPr>
        <w:t>entry</w:t>
      </w:r>
    </w:p>
    <w:p w14:paraId="7B526014" w14:textId="77777777" w:rsidR="00DC1594" w:rsidRDefault="000746B1">
      <w:pPr>
        <w:pStyle w:val="ListParagraph"/>
        <w:numPr>
          <w:ilvl w:val="2"/>
          <w:numId w:val="7"/>
        </w:numPr>
        <w:tabs>
          <w:tab w:val="left" w:pos="820"/>
          <w:tab w:val="left" w:pos="821"/>
        </w:tabs>
        <w:spacing w:before="1" w:line="269" w:lineRule="exact"/>
      </w:pPr>
      <w:r>
        <w:t>The</w:t>
      </w:r>
      <w:r>
        <w:rPr>
          <w:spacing w:val="-3"/>
        </w:rPr>
        <w:t xml:space="preserve"> </w:t>
      </w:r>
      <w:r>
        <w:t>reason</w:t>
      </w:r>
      <w:r>
        <w:rPr>
          <w:spacing w:val="-2"/>
        </w:rPr>
        <w:t xml:space="preserve"> </w:t>
      </w:r>
      <w:r>
        <w:t>for</w:t>
      </w:r>
      <w:r>
        <w:rPr>
          <w:spacing w:val="-2"/>
        </w:rPr>
        <w:t xml:space="preserve"> </w:t>
      </w:r>
      <w:r>
        <w:t>the</w:t>
      </w:r>
      <w:r>
        <w:rPr>
          <w:spacing w:val="-2"/>
        </w:rPr>
        <w:t xml:space="preserve"> amendment</w:t>
      </w:r>
    </w:p>
    <w:p w14:paraId="78A6FFC9" w14:textId="77777777" w:rsidR="00DC1594" w:rsidRDefault="000746B1">
      <w:pPr>
        <w:pStyle w:val="ListParagraph"/>
        <w:numPr>
          <w:ilvl w:val="2"/>
          <w:numId w:val="7"/>
        </w:numPr>
        <w:tabs>
          <w:tab w:val="left" w:pos="820"/>
          <w:tab w:val="left" w:pos="821"/>
        </w:tabs>
        <w:spacing w:line="269" w:lineRule="exact"/>
      </w:pPr>
      <w:r>
        <w:t>The</w:t>
      </w:r>
      <w:r>
        <w:rPr>
          <w:spacing w:val="-4"/>
        </w:rPr>
        <w:t xml:space="preserve"> </w:t>
      </w:r>
      <w:r>
        <w:t>date</w:t>
      </w:r>
      <w:r>
        <w:rPr>
          <w:spacing w:val="-4"/>
        </w:rPr>
        <w:t xml:space="preserve"> </w:t>
      </w:r>
      <w:r>
        <w:t>on</w:t>
      </w:r>
      <w:r>
        <w:rPr>
          <w:spacing w:val="-4"/>
        </w:rPr>
        <w:t xml:space="preserve"> </w:t>
      </w:r>
      <w:r>
        <w:t>which</w:t>
      </w:r>
      <w:r>
        <w:rPr>
          <w:spacing w:val="-4"/>
        </w:rPr>
        <w:t xml:space="preserve"> </w:t>
      </w:r>
      <w:r>
        <w:t>the</w:t>
      </w:r>
      <w:r>
        <w:rPr>
          <w:spacing w:val="-4"/>
        </w:rPr>
        <w:t xml:space="preserve"> </w:t>
      </w:r>
      <w:r>
        <w:t>amendment</w:t>
      </w:r>
      <w:r>
        <w:rPr>
          <w:spacing w:val="-5"/>
        </w:rPr>
        <w:t xml:space="preserve"> </w:t>
      </w:r>
      <w:r>
        <w:t>was</w:t>
      </w:r>
      <w:r>
        <w:rPr>
          <w:spacing w:val="-2"/>
        </w:rPr>
        <w:t xml:space="preserve"> </w:t>
      </w:r>
      <w:r>
        <w:rPr>
          <w:spacing w:val="-4"/>
        </w:rPr>
        <w:t>made</w:t>
      </w:r>
    </w:p>
    <w:p w14:paraId="2F7E210D" w14:textId="77777777" w:rsidR="00DC1594" w:rsidRDefault="000746B1">
      <w:pPr>
        <w:pStyle w:val="ListParagraph"/>
        <w:numPr>
          <w:ilvl w:val="2"/>
          <w:numId w:val="7"/>
        </w:numPr>
        <w:tabs>
          <w:tab w:val="left" w:pos="820"/>
          <w:tab w:val="left" w:pos="821"/>
        </w:tabs>
        <w:spacing w:before="1" w:line="468" w:lineRule="auto"/>
        <w:ind w:left="100" w:right="3871" w:firstLine="360"/>
      </w:pPr>
      <w:r>
        <w:t>The</w:t>
      </w:r>
      <w:r>
        <w:rPr>
          <w:spacing w:val="-3"/>
        </w:rPr>
        <w:t xml:space="preserve"> </w:t>
      </w:r>
      <w:r>
        <w:t>name</w:t>
      </w:r>
      <w:r>
        <w:rPr>
          <w:spacing w:val="-3"/>
        </w:rPr>
        <w:t xml:space="preserve"> </w:t>
      </w:r>
      <w:r>
        <w:t>and</w:t>
      </w:r>
      <w:r>
        <w:rPr>
          <w:spacing w:val="-4"/>
        </w:rPr>
        <w:t xml:space="preserve"> </w:t>
      </w:r>
      <w:r>
        <w:t>position</w:t>
      </w:r>
      <w:r>
        <w:rPr>
          <w:spacing w:val="-4"/>
        </w:rPr>
        <w:t xml:space="preserve"> </w:t>
      </w:r>
      <w:r>
        <w:t>of</w:t>
      </w:r>
      <w:r>
        <w:rPr>
          <w:spacing w:val="-3"/>
        </w:rPr>
        <w:t xml:space="preserve"> </w:t>
      </w:r>
      <w:r>
        <w:t>the</w:t>
      </w:r>
      <w:r>
        <w:rPr>
          <w:spacing w:val="-2"/>
        </w:rPr>
        <w:t xml:space="preserve"> </w:t>
      </w:r>
      <w:r>
        <w:t>person</w:t>
      </w:r>
      <w:r>
        <w:rPr>
          <w:spacing w:val="-4"/>
        </w:rPr>
        <w:t xml:space="preserve"> </w:t>
      </w:r>
      <w:r>
        <w:t>who</w:t>
      </w:r>
      <w:r>
        <w:rPr>
          <w:spacing w:val="-6"/>
        </w:rPr>
        <w:t xml:space="preserve"> </w:t>
      </w:r>
      <w:r>
        <w:t>made</w:t>
      </w:r>
      <w:r>
        <w:rPr>
          <w:spacing w:val="-3"/>
        </w:rPr>
        <w:t xml:space="preserve"> </w:t>
      </w:r>
      <w:r>
        <w:t>the</w:t>
      </w:r>
      <w:r>
        <w:rPr>
          <w:spacing w:val="-6"/>
        </w:rPr>
        <w:t xml:space="preserve"> </w:t>
      </w:r>
      <w:r>
        <w:t>amendment See appendix 1 for the DfE attendance codes.</w:t>
      </w:r>
    </w:p>
    <w:p w14:paraId="5C0BEE55" w14:textId="02E13664" w:rsidR="00DC1594" w:rsidRDefault="000746B1" w:rsidP="143ACBB7">
      <w:pPr>
        <w:pStyle w:val="BodyText"/>
        <w:spacing w:before="13" w:line="480" w:lineRule="auto"/>
        <w:ind w:left="100" w:right="229"/>
      </w:pPr>
      <w:r>
        <w:t>We</w:t>
      </w:r>
      <w:r>
        <w:rPr>
          <w:spacing w:val="-1"/>
        </w:rPr>
        <w:t xml:space="preserve"> </w:t>
      </w:r>
      <w:r>
        <w:t>will</w:t>
      </w:r>
      <w:r>
        <w:rPr>
          <w:spacing w:val="-2"/>
        </w:rPr>
        <w:t xml:space="preserve"> </w:t>
      </w:r>
      <w:r>
        <w:t>keep</w:t>
      </w:r>
      <w:r>
        <w:rPr>
          <w:spacing w:val="-2"/>
        </w:rPr>
        <w:t xml:space="preserve"> </w:t>
      </w:r>
      <w:r>
        <w:t>every</w:t>
      </w:r>
      <w:r>
        <w:rPr>
          <w:spacing w:val="-3"/>
        </w:rPr>
        <w:t xml:space="preserve"> </w:t>
      </w:r>
      <w:r>
        <w:t>entry</w:t>
      </w:r>
      <w:r>
        <w:rPr>
          <w:spacing w:val="-3"/>
        </w:rPr>
        <w:t xml:space="preserve"> </w:t>
      </w:r>
      <w:r>
        <w:t>on</w:t>
      </w:r>
      <w:r>
        <w:rPr>
          <w:spacing w:val="-2"/>
        </w:rPr>
        <w:t xml:space="preserve"> </w:t>
      </w:r>
      <w:r>
        <w:t>the</w:t>
      </w:r>
      <w:r>
        <w:rPr>
          <w:spacing w:val="-1"/>
        </w:rPr>
        <w:t xml:space="preserve"> </w:t>
      </w:r>
      <w:r>
        <w:t>attendance</w:t>
      </w:r>
      <w:r>
        <w:rPr>
          <w:spacing w:val="-1"/>
        </w:rPr>
        <w:t xml:space="preserve"> </w:t>
      </w:r>
      <w:r>
        <w:t>register</w:t>
      </w:r>
      <w:r>
        <w:rPr>
          <w:spacing w:val="-2"/>
        </w:rPr>
        <w:t xml:space="preserve"> </w:t>
      </w:r>
      <w:r>
        <w:t>for</w:t>
      </w:r>
      <w:r>
        <w:rPr>
          <w:spacing w:val="-1"/>
        </w:rPr>
        <w:t xml:space="preserve"> </w:t>
      </w:r>
      <w:r>
        <w:t>3</w:t>
      </w:r>
      <w:r>
        <w:rPr>
          <w:spacing w:val="-1"/>
        </w:rPr>
        <w:t xml:space="preserve"> </w:t>
      </w:r>
      <w:r>
        <w:t>years</w:t>
      </w:r>
      <w:r>
        <w:rPr>
          <w:spacing w:val="-3"/>
        </w:rPr>
        <w:t xml:space="preserve"> </w:t>
      </w:r>
      <w:r>
        <w:t>after</w:t>
      </w:r>
      <w:r>
        <w:rPr>
          <w:spacing w:val="-1"/>
        </w:rPr>
        <w:t xml:space="preserve"> </w:t>
      </w:r>
      <w:r>
        <w:t>the</w:t>
      </w:r>
      <w:r>
        <w:rPr>
          <w:spacing w:val="-1"/>
        </w:rPr>
        <w:t xml:space="preserve"> </w:t>
      </w:r>
      <w:r>
        <w:t>date</w:t>
      </w:r>
      <w:r>
        <w:rPr>
          <w:spacing w:val="-4"/>
        </w:rPr>
        <w:t xml:space="preserve"> </w:t>
      </w:r>
      <w:r>
        <w:t>on</w:t>
      </w:r>
      <w:r>
        <w:rPr>
          <w:spacing w:val="-2"/>
        </w:rPr>
        <w:t xml:space="preserve"> </w:t>
      </w:r>
      <w:r>
        <w:t>which</w:t>
      </w:r>
      <w:r>
        <w:rPr>
          <w:spacing w:val="-1"/>
        </w:rPr>
        <w:t xml:space="preserve"> </w:t>
      </w:r>
      <w:r>
        <w:t>the</w:t>
      </w:r>
      <w:r>
        <w:rPr>
          <w:spacing w:val="-2"/>
        </w:rPr>
        <w:t xml:space="preserve"> </w:t>
      </w:r>
      <w:r>
        <w:t>entry</w:t>
      </w:r>
      <w:r>
        <w:rPr>
          <w:spacing w:val="-2"/>
        </w:rPr>
        <w:t xml:space="preserve"> </w:t>
      </w:r>
      <w:r>
        <w:t>was</w:t>
      </w:r>
      <w:r>
        <w:rPr>
          <w:spacing w:val="-3"/>
        </w:rPr>
        <w:t xml:space="preserve"> </w:t>
      </w:r>
      <w:r>
        <w:t xml:space="preserve">made. </w:t>
      </w:r>
      <w:r w:rsidRPr="143ACBB7">
        <w:t>Pupi</w:t>
      </w:r>
      <w:r w:rsidR="003F4871" w:rsidRPr="143ACBB7">
        <w:t xml:space="preserve">ls must arrive in school by </w:t>
      </w:r>
      <w:r w:rsidR="2930E3F1" w:rsidRPr="143ACBB7">
        <w:t>0</w:t>
      </w:r>
      <w:r w:rsidR="003F4871" w:rsidRPr="143ACBB7">
        <w:t>8:40</w:t>
      </w:r>
      <w:r w:rsidRPr="143ACBB7">
        <w:t xml:space="preserve"> at </w:t>
      </w:r>
      <w:r w:rsidR="003F4871" w:rsidRPr="143ACBB7">
        <w:t>Highfield</w:t>
      </w:r>
      <w:r w:rsidRPr="143ACBB7">
        <w:t xml:space="preserve"> on each school day.</w:t>
      </w:r>
    </w:p>
    <w:p w14:paraId="3E43C0F7" w14:textId="77777777" w:rsidR="0069672C" w:rsidRDefault="000746B1" w:rsidP="0069672C">
      <w:pPr>
        <w:widowControl/>
        <w:adjustRightInd w:val="0"/>
        <w:rPr>
          <w:spacing w:val="-2"/>
        </w:rPr>
      </w:pPr>
      <w:r w:rsidRPr="143ACBB7">
        <w:t>The</w:t>
      </w:r>
      <w:r w:rsidRPr="143ACBB7">
        <w:rPr>
          <w:spacing w:val="-1"/>
        </w:rPr>
        <w:t xml:space="preserve"> </w:t>
      </w:r>
      <w:r w:rsidRPr="143ACBB7">
        <w:t>register</w:t>
      </w:r>
      <w:r w:rsidRPr="143ACBB7">
        <w:rPr>
          <w:spacing w:val="-1"/>
        </w:rPr>
        <w:t xml:space="preserve"> </w:t>
      </w:r>
      <w:r w:rsidRPr="143ACBB7">
        <w:t>for</w:t>
      </w:r>
      <w:r w:rsidRPr="143ACBB7">
        <w:rPr>
          <w:spacing w:val="-2"/>
        </w:rPr>
        <w:t xml:space="preserve"> </w:t>
      </w:r>
      <w:r w:rsidRPr="143ACBB7">
        <w:t>the</w:t>
      </w:r>
      <w:r w:rsidRPr="143ACBB7">
        <w:rPr>
          <w:spacing w:val="-1"/>
        </w:rPr>
        <w:t xml:space="preserve"> </w:t>
      </w:r>
      <w:r w:rsidRPr="143ACBB7">
        <w:t>first</w:t>
      </w:r>
      <w:r w:rsidRPr="143ACBB7">
        <w:rPr>
          <w:spacing w:val="-2"/>
        </w:rPr>
        <w:t xml:space="preserve"> </w:t>
      </w:r>
      <w:r w:rsidRPr="143ACBB7">
        <w:t>session</w:t>
      </w:r>
      <w:r w:rsidRPr="143ACBB7">
        <w:rPr>
          <w:spacing w:val="-2"/>
        </w:rPr>
        <w:t xml:space="preserve"> </w:t>
      </w:r>
      <w:r w:rsidRPr="143ACBB7">
        <w:t>will</w:t>
      </w:r>
      <w:r w:rsidRPr="143ACBB7">
        <w:rPr>
          <w:spacing w:val="-2"/>
        </w:rPr>
        <w:t xml:space="preserve"> </w:t>
      </w:r>
      <w:r w:rsidRPr="143ACBB7">
        <w:t>be</w:t>
      </w:r>
      <w:r w:rsidRPr="143ACBB7">
        <w:rPr>
          <w:spacing w:val="-1"/>
        </w:rPr>
        <w:t xml:space="preserve"> </w:t>
      </w:r>
      <w:r w:rsidRPr="143ACBB7">
        <w:t>taken</w:t>
      </w:r>
      <w:r w:rsidRPr="143ACBB7">
        <w:rPr>
          <w:spacing w:val="-2"/>
        </w:rPr>
        <w:t xml:space="preserve"> </w:t>
      </w:r>
      <w:r w:rsidRPr="143ACBB7">
        <w:t>at the</w:t>
      </w:r>
      <w:r w:rsidRPr="143ACBB7">
        <w:rPr>
          <w:spacing w:val="-3"/>
        </w:rPr>
        <w:t xml:space="preserve"> </w:t>
      </w:r>
      <w:r w:rsidRPr="143ACBB7">
        <w:t>start</w:t>
      </w:r>
      <w:r w:rsidRPr="143ACBB7">
        <w:rPr>
          <w:spacing w:val="-1"/>
        </w:rPr>
        <w:t xml:space="preserve"> </w:t>
      </w:r>
      <w:r w:rsidRPr="143ACBB7">
        <w:t>of</w:t>
      </w:r>
      <w:r w:rsidRPr="143ACBB7">
        <w:rPr>
          <w:spacing w:val="-1"/>
        </w:rPr>
        <w:t xml:space="preserve"> </w:t>
      </w:r>
      <w:r w:rsidRPr="143ACBB7">
        <w:t>the</w:t>
      </w:r>
      <w:r w:rsidRPr="143ACBB7">
        <w:rPr>
          <w:spacing w:val="-1"/>
        </w:rPr>
        <w:t xml:space="preserve"> </w:t>
      </w:r>
      <w:r w:rsidRPr="143ACBB7">
        <w:t>school</w:t>
      </w:r>
      <w:r w:rsidRPr="143ACBB7">
        <w:rPr>
          <w:spacing w:val="-1"/>
        </w:rPr>
        <w:t xml:space="preserve"> </w:t>
      </w:r>
      <w:r w:rsidRPr="143ACBB7">
        <w:t>day</w:t>
      </w:r>
      <w:r w:rsidRPr="143ACBB7">
        <w:rPr>
          <w:spacing w:val="-2"/>
        </w:rPr>
        <w:t xml:space="preserve"> </w:t>
      </w:r>
      <w:r w:rsidR="6B71E448" w:rsidRPr="143ACBB7">
        <w:rPr>
          <w:spacing w:val="-2"/>
        </w:rPr>
        <w:t xml:space="preserve">at </w:t>
      </w:r>
      <w:r w:rsidR="607432DF" w:rsidRPr="143ACBB7">
        <w:rPr>
          <w:spacing w:val="-2"/>
        </w:rPr>
        <w:t>0</w:t>
      </w:r>
      <w:r w:rsidR="6B71E448" w:rsidRPr="143ACBB7">
        <w:rPr>
          <w:spacing w:val="-2"/>
        </w:rPr>
        <w:t xml:space="preserve">8.45 </w:t>
      </w:r>
      <w:r w:rsidRPr="143ACBB7">
        <w:t>and</w:t>
      </w:r>
      <w:r w:rsidRPr="143ACBB7">
        <w:rPr>
          <w:spacing w:val="-2"/>
        </w:rPr>
        <w:t xml:space="preserve"> </w:t>
      </w:r>
      <w:r w:rsidRPr="143ACBB7">
        <w:t>will</w:t>
      </w:r>
      <w:r w:rsidRPr="143ACBB7">
        <w:rPr>
          <w:spacing w:val="-2"/>
        </w:rPr>
        <w:t xml:space="preserve"> </w:t>
      </w:r>
      <w:r w:rsidRPr="143ACBB7">
        <w:t>be</w:t>
      </w:r>
      <w:r w:rsidRPr="143ACBB7">
        <w:rPr>
          <w:spacing w:val="-1"/>
        </w:rPr>
        <w:t xml:space="preserve"> </w:t>
      </w:r>
      <w:r w:rsidRPr="143ACBB7">
        <w:t>kept</w:t>
      </w:r>
      <w:r w:rsidRPr="143ACBB7">
        <w:rPr>
          <w:spacing w:val="-2"/>
        </w:rPr>
        <w:t xml:space="preserve"> </w:t>
      </w:r>
      <w:r w:rsidRPr="143ACBB7">
        <w:t>open</w:t>
      </w:r>
      <w:r w:rsidRPr="143ACBB7">
        <w:rPr>
          <w:spacing w:val="-2"/>
        </w:rPr>
        <w:t xml:space="preserve"> </w:t>
      </w:r>
      <w:r w:rsidRPr="143ACBB7">
        <w:t>for</w:t>
      </w:r>
      <w:r w:rsidRPr="143ACBB7">
        <w:rPr>
          <w:spacing w:val="-1"/>
        </w:rPr>
        <w:t xml:space="preserve"> </w:t>
      </w:r>
      <w:r w:rsidRPr="143ACBB7">
        <w:t>the</w:t>
      </w:r>
      <w:r w:rsidRPr="143ACBB7">
        <w:rPr>
          <w:spacing w:val="-1"/>
        </w:rPr>
        <w:t xml:space="preserve"> </w:t>
      </w:r>
      <w:r w:rsidRPr="143ACBB7">
        <w:t>first</w:t>
      </w:r>
      <w:r w:rsidRPr="143ACBB7">
        <w:rPr>
          <w:spacing w:val="-2"/>
        </w:rPr>
        <w:t xml:space="preserve"> </w:t>
      </w:r>
      <w:r w:rsidRPr="143ACBB7">
        <w:t>15 minutes</w:t>
      </w:r>
      <w:r w:rsidR="0C67302A" w:rsidRPr="143ACBB7">
        <w:t>, closing at 09:00</w:t>
      </w:r>
      <w:r w:rsidRPr="143ACBB7">
        <w:t>. The register for the second</w:t>
      </w:r>
      <w:r w:rsidRPr="143ACBB7">
        <w:rPr>
          <w:spacing w:val="-2"/>
        </w:rPr>
        <w:t xml:space="preserve"> </w:t>
      </w:r>
      <w:r w:rsidRPr="143ACBB7">
        <w:t>session will be taken immediately after lunch</w:t>
      </w:r>
      <w:r w:rsidR="6862C280" w:rsidRPr="143ACBB7">
        <w:t xml:space="preserve"> at 13:00</w:t>
      </w:r>
      <w:r w:rsidRPr="143ACBB7">
        <w:t xml:space="preserve"> and will be kept open for 10 </w:t>
      </w:r>
      <w:r w:rsidRPr="143ACBB7">
        <w:rPr>
          <w:spacing w:val="-2"/>
        </w:rPr>
        <w:t>minutes</w:t>
      </w:r>
      <w:r w:rsidR="4FF00CF3" w:rsidRPr="143ACBB7">
        <w:rPr>
          <w:spacing w:val="-2"/>
        </w:rPr>
        <w:t xml:space="preserve"> cl</w:t>
      </w:r>
      <w:r w:rsidR="1E399CA5" w:rsidRPr="143ACBB7">
        <w:rPr>
          <w:spacing w:val="-2"/>
        </w:rPr>
        <w:t>osing at 13:</w:t>
      </w:r>
      <w:r w:rsidR="36E46BCC" w:rsidRPr="143ACBB7">
        <w:rPr>
          <w:spacing w:val="-2"/>
        </w:rPr>
        <w:t>1</w:t>
      </w:r>
      <w:r w:rsidR="1E399CA5" w:rsidRPr="143ACBB7">
        <w:rPr>
          <w:spacing w:val="-2"/>
        </w:rPr>
        <w:t>0</w:t>
      </w:r>
      <w:r w:rsidRPr="143ACBB7">
        <w:rPr>
          <w:spacing w:val="-2"/>
        </w:rPr>
        <w:t>.</w:t>
      </w:r>
      <w:r w:rsidR="0094371A">
        <w:rPr>
          <w:spacing w:val="-2"/>
        </w:rPr>
        <w:t xml:space="preserve"> </w:t>
      </w:r>
    </w:p>
    <w:p w14:paraId="0784B231" w14:textId="77777777" w:rsidR="0069672C" w:rsidRDefault="0069672C" w:rsidP="0069672C">
      <w:pPr>
        <w:widowControl/>
        <w:adjustRightInd w:val="0"/>
        <w:rPr>
          <w:spacing w:val="-2"/>
        </w:rPr>
      </w:pPr>
    </w:p>
    <w:p w14:paraId="188CAB9B" w14:textId="2D75BB30" w:rsidR="0069672C" w:rsidRPr="0069672C" w:rsidRDefault="0069672C" w:rsidP="0069672C">
      <w:pPr>
        <w:pStyle w:val="ListParagraph"/>
        <w:widowControl/>
        <w:numPr>
          <w:ilvl w:val="1"/>
          <w:numId w:val="7"/>
        </w:numPr>
        <w:adjustRightInd w:val="0"/>
        <w:rPr>
          <w:spacing w:val="-2"/>
        </w:rPr>
      </w:pPr>
      <w:r w:rsidRPr="0069672C">
        <w:rPr>
          <w:spacing w:val="-2"/>
        </w:rPr>
        <w:t xml:space="preserve">Unplanned Absence </w:t>
      </w:r>
    </w:p>
    <w:p w14:paraId="2182AEB9" w14:textId="77777777" w:rsidR="0069672C" w:rsidRPr="0069672C" w:rsidRDefault="0069672C" w:rsidP="0069672C">
      <w:pPr>
        <w:pStyle w:val="ListParagraph"/>
        <w:widowControl/>
        <w:adjustRightInd w:val="0"/>
        <w:ind w:left="786" w:firstLine="0"/>
        <w:rPr>
          <w:spacing w:val="-2"/>
        </w:rPr>
      </w:pPr>
    </w:p>
    <w:p w14:paraId="445D0B35" w14:textId="08B4BB93" w:rsidR="00DC1594" w:rsidRPr="0069672C" w:rsidRDefault="000746B1" w:rsidP="0069672C">
      <w:pPr>
        <w:widowControl/>
        <w:adjustRightInd w:val="0"/>
        <w:rPr>
          <w:spacing w:val="-2"/>
        </w:rPr>
      </w:pPr>
      <w:r>
        <w:t>The</w:t>
      </w:r>
      <w:r>
        <w:rPr>
          <w:spacing w:val="-2"/>
        </w:rPr>
        <w:t xml:space="preserve"> </w:t>
      </w:r>
      <w:r>
        <w:t>pupil’s</w:t>
      </w:r>
      <w:r>
        <w:rPr>
          <w:spacing w:val="-1"/>
        </w:rPr>
        <w:t xml:space="preserve"> </w:t>
      </w:r>
      <w:r>
        <w:t>parent/carer</w:t>
      </w:r>
      <w:r>
        <w:rPr>
          <w:spacing w:val="-5"/>
        </w:rPr>
        <w:t xml:space="preserve"> </w:t>
      </w:r>
      <w:r>
        <w:t>must</w:t>
      </w:r>
      <w:r>
        <w:rPr>
          <w:spacing w:val="-3"/>
        </w:rPr>
        <w:t xml:space="preserve"> </w:t>
      </w:r>
      <w:r>
        <w:t>notify</w:t>
      </w:r>
      <w:r>
        <w:rPr>
          <w:spacing w:val="-3"/>
        </w:rPr>
        <w:t xml:space="preserve"> </w:t>
      </w:r>
      <w:r>
        <w:t>the</w:t>
      </w:r>
      <w:r>
        <w:rPr>
          <w:spacing w:val="-2"/>
        </w:rPr>
        <w:t xml:space="preserve"> </w:t>
      </w:r>
      <w:r>
        <w:t>school</w:t>
      </w:r>
      <w:r>
        <w:rPr>
          <w:spacing w:val="-2"/>
        </w:rPr>
        <w:t xml:space="preserve"> </w:t>
      </w:r>
      <w:r>
        <w:t>by</w:t>
      </w:r>
      <w:r>
        <w:rPr>
          <w:spacing w:val="-3"/>
        </w:rPr>
        <w:t xml:space="preserve"> </w:t>
      </w:r>
      <w:r>
        <w:t>phone</w:t>
      </w:r>
      <w:r>
        <w:rPr>
          <w:spacing w:val="-2"/>
        </w:rPr>
        <w:t xml:space="preserve"> </w:t>
      </w:r>
      <w:r>
        <w:t>on</w:t>
      </w:r>
      <w:r>
        <w:rPr>
          <w:spacing w:val="-3"/>
        </w:rPr>
        <w:t xml:space="preserve"> </w:t>
      </w:r>
      <w:r>
        <w:t>the</w:t>
      </w:r>
      <w:r>
        <w:rPr>
          <w:spacing w:val="-2"/>
        </w:rPr>
        <w:t xml:space="preserve"> </w:t>
      </w:r>
      <w:r>
        <w:t>first</w:t>
      </w:r>
      <w:r>
        <w:rPr>
          <w:spacing w:val="-3"/>
        </w:rPr>
        <w:t xml:space="preserve"> </w:t>
      </w:r>
      <w:r>
        <w:t>day</w:t>
      </w:r>
      <w:r>
        <w:rPr>
          <w:spacing w:val="-3"/>
        </w:rPr>
        <w:t xml:space="preserve"> </w:t>
      </w:r>
      <w:r>
        <w:t>of</w:t>
      </w:r>
      <w:r>
        <w:rPr>
          <w:spacing w:val="-2"/>
        </w:rPr>
        <w:t xml:space="preserve"> </w:t>
      </w:r>
      <w:r>
        <w:t>an</w:t>
      </w:r>
      <w:r>
        <w:rPr>
          <w:spacing w:val="-3"/>
        </w:rPr>
        <w:t xml:space="preserve"> </w:t>
      </w:r>
      <w:r>
        <w:t>unplanned</w:t>
      </w:r>
      <w:r>
        <w:rPr>
          <w:spacing w:val="-2"/>
        </w:rPr>
        <w:t xml:space="preserve"> </w:t>
      </w:r>
      <w:r>
        <w:t>absence</w:t>
      </w:r>
      <w:r>
        <w:rPr>
          <w:spacing w:val="-2"/>
        </w:rPr>
        <w:t xml:space="preserve"> </w:t>
      </w:r>
      <w:r>
        <w:t>by 9am</w:t>
      </w:r>
      <w:r>
        <w:rPr>
          <w:spacing w:val="-2"/>
        </w:rPr>
        <w:t xml:space="preserve"> </w:t>
      </w:r>
      <w:r>
        <w:t>or</w:t>
      </w:r>
      <w:r>
        <w:rPr>
          <w:spacing w:val="-2"/>
        </w:rPr>
        <w:t xml:space="preserve"> </w:t>
      </w:r>
      <w:r>
        <w:t>as soon as practically possible (see also section 7).</w:t>
      </w:r>
    </w:p>
    <w:p w14:paraId="5043CB0F" w14:textId="77777777" w:rsidR="00DC1594" w:rsidRDefault="00DC1594">
      <w:pPr>
        <w:pStyle w:val="BodyText"/>
      </w:pPr>
    </w:p>
    <w:p w14:paraId="670262B5" w14:textId="77777777" w:rsidR="00DC1594" w:rsidRDefault="000746B1">
      <w:pPr>
        <w:pStyle w:val="BodyText"/>
        <w:ind w:left="100" w:right="229"/>
      </w:pPr>
      <w:r>
        <w:t>We</w:t>
      </w:r>
      <w:r>
        <w:rPr>
          <w:spacing w:val="-2"/>
        </w:rPr>
        <w:t xml:space="preserve"> </w:t>
      </w:r>
      <w:r>
        <w:t>will</w:t>
      </w:r>
      <w:r>
        <w:rPr>
          <w:spacing w:val="-5"/>
        </w:rPr>
        <w:t xml:space="preserve"> </w:t>
      </w:r>
      <w:r>
        <w:t>mark</w:t>
      </w:r>
      <w:r>
        <w:rPr>
          <w:spacing w:val="-4"/>
        </w:rPr>
        <w:t xml:space="preserve"> </w:t>
      </w:r>
      <w:r>
        <w:t>absence</w:t>
      </w:r>
      <w:r>
        <w:rPr>
          <w:spacing w:val="-2"/>
        </w:rPr>
        <w:t xml:space="preserve"> </w:t>
      </w:r>
      <w:r>
        <w:t>due</w:t>
      </w:r>
      <w:r>
        <w:rPr>
          <w:spacing w:val="-2"/>
        </w:rPr>
        <w:t xml:space="preserve"> </w:t>
      </w:r>
      <w:r>
        <w:t>to</w:t>
      </w:r>
      <w:r>
        <w:rPr>
          <w:spacing w:val="-3"/>
        </w:rPr>
        <w:t xml:space="preserve"> </w:t>
      </w:r>
      <w:r>
        <w:t>illness</w:t>
      </w:r>
      <w:r>
        <w:rPr>
          <w:spacing w:val="-1"/>
        </w:rPr>
        <w:t xml:space="preserve"> </w:t>
      </w:r>
      <w:r>
        <w:t>as</w:t>
      </w:r>
      <w:r>
        <w:rPr>
          <w:spacing w:val="-1"/>
        </w:rPr>
        <w:t xml:space="preserve"> </w:t>
      </w:r>
      <w:proofErr w:type="spellStart"/>
      <w:r>
        <w:t>authorised</w:t>
      </w:r>
      <w:proofErr w:type="spellEnd"/>
      <w:r>
        <w:rPr>
          <w:spacing w:val="-5"/>
        </w:rPr>
        <w:t xml:space="preserve"> </w:t>
      </w:r>
      <w:r>
        <w:t>unless</w:t>
      </w:r>
      <w:r>
        <w:rPr>
          <w:spacing w:val="-1"/>
        </w:rPr>
        <w:t xml:space="preserve"> </w:t>
      </w:r>
      <w:r>
        <w:t>the</w:t>
      </w:r>
      <w:r>
        <w:rPr>
          <w:spacing w:val="-5"/>
        </w:rPr>
        <w:t xml:space="preserve"> </w:t>
      </w:r>
      <w:r>
        <w:t>school</w:t>
      </w:r>
      <w:r>
        <w:rPr>
          <w:spacing w:val="-3"/>
        </w:rPr>
        <w:t xml:space="preserve"> </w:t>
      </w:r>
      <w:r>
        <w:t>has</w:t>
      </w:r>
      <w:r>
        <w:rPr>
          <w:spacing w:val="-1"/>
        </w:rPr>
        <w:t xml:space="preserve"> </w:t>
      </w:r>
      <w:r>
        <w:t>a</w:t>
      </w:r>
      <w:r>
        <w:rPr>
          <w:spacing w:val="-3"/>
        </w:rPr>
        <w:t xml:space="preserve"> </w:t>
      </w:r>
      <w:r>
        <w:t>genuine</w:t>
      </w:r>
      <w:r>
        <w:rPr>
          <w:spacing w:val="-2"/>
        </w:rPr>
        <w:t xml:space="preserve"> </w:t>
      </w:r>
      <w:r>
        <w:t>concern</w:t>
      </w:r>
      <w:r>
        <w:rPr>
          <w:spacing w:val="-3"/>
        </w:rPr>
        <w:t xml:space="preserve"> </w:t>
      </w:r>
      <w:r>
        <w:t>about</w:t>
      </w:r>
      <w:r>
        <w:rPr>
          <w:spacing w:val="-2"/>
        </w:rPr>
        <w:t xml:space="preserve"> </w:t>
      </w:r>
      <w:r>
        <w:t>the authenticity of the illness.</w:t>
      </w:r>
    </w:p>
    <w:p w14:paraId="07459315" w14:textId="77777777" w:rsidR="00DC1594" w:rsidRDefault="00DC1594">
      <w:pPr>
        <w:pStyle w:val="BodyText"/>
        <w:spacing w:before="1"/>
      </w:pPr>
    </w:p>
    <w:p w14:paraId="095D320A" w14:textId="77777777" w:rsidR="00DC1594" w:rsidRDefault="000746B1">
      <w:pPr>
        <w:pStyle w:val="BodyText"/>
        <w:spacing w:line="257" w:lineRule="exact"/>
        <w:ind w:left="100"/>
      </w:pPr>
      <w:r>
        <w:t>If</w:t>
      </w:r>
      <w:r>
        <w:rPr>
          <w:spacing w:val="-6"/>
        </w:rPr>
        <w:t xml:space="preserve"> </w:t>
      </w:r>
      <w:r>
        <w:t>the</w:t>
      </w:r>
      <w:r>
        <w:rPr>
          <w:spacing w:val="-4"/>
        </w:rPr>
        <w:t xml:space="preserve"> </w:t>
      </w:r>
      <w:r>
        <w:t>authenticity</w:t>
      </w:r>
      <w:r>
        <w:rPr>
          <w:spacing w:val="-5"/>
        </w:rPr>
        <w:t xml:space="preserve"> </w:t>
      </w:r>
      <w:r>
        <w:t>of</w:t>
      </w:r>
      <w:r>
        <w:rPr>
          <w:spacing w:val="-4"/>
        </w:rPr>
        <w:t xml:space="preserve"> </w:t>
      </w:r>
      <w:r>
        <w:t>the</w:t>
      </w:r>
      <w:r>
        <w:rPr>
          <w:spacing w:val="-6"/>
        </w:rPr>
        <w:t xml:space="preserve"> </w:t>
      </w:r>
      <w:r>
        <w:t>illness</w:t>
      </w:r>
      <w:r>
        <w:rPr>
          <w:spacing w:val="-6"/>
        </w:rPr>
        <w:t xml:space="preserve"> </w:t>
      </w:r>
      <w:r>
        <w:t>is</w:t>
      </w:r>
      <w:r>
        <w:rPr>
          <w:spacing w:val="-5"/>
        </w:rPr>
        <w:t xml:space="preserve"> </w:t>
      </w:r>
      <w:r>
        <w:t>in</w:t>
      </w:r>
      <w:r>
        <w:rPr>
          <w:spacing w:val="-5"/>
        </w:rPr>
        <w:t xml:space="preserve"> </w:t>
      </w:r>
      <w:r>
        <w:t>doubt,</w:t>
      </w:r>
      <w:r>
        <w:rPr>
          <w:spacing w:val="-4"/>
        </w:rPr>
        <w:t xml:space="preserve"> </w:t>
      </w:r>
      <w:r>
        <w:t>the</w:t>
      </w:r>
      <w:r>
        <w:rPr>
          <w:spacing w:val="-4"/>
        </w:rPr>
        <w:t xml:space="preserve"> </w:t>
      </w:r>
      <w:r>
        <w:t>school</w:t>
      </w:r>
      <w:r>
        <w:rPr>
          <w:spacing w:val="-4"/>
        </w:rPr>
        <w:t xml:space="preserve"> </w:t>
      </w:r>
      <w:r>
        <w:t>may</w:t>
      </w:r>
      <w:r>
        <w:rPr>
          <w:spacing w:val="-5"/>
        </w:rPr>
        <w:t xml:space="preserve"> </w:t>
      </w:r>
      <w:r>
        <w:t>ask</w:t>
      </w:r>
      <w:r>
        <w:rPr>
          <w:spacing w:val="-6"/>
        </w:rPr>
        <w:t xml:space="preserve"> </w:t>
      </w:r>
      <w:r>
        <w:t>the</w:t>
      </w:r>
      <w:r>
        <w:rPr>
          <w:spacing w:val="-4"/>
        </w:rPr>
        <w:t xml:space="preserve"> </w:t>
      </w:r>
      <w:r>
        <w:t>pupil’s</w:t>
      </w:r>
      <w:r>
        <w:rPr>
          <w:spacing w:val="-5"/>
        </w:rPr>
        <w:t xml:space="preserve"> </w:t>
      </w:r>
      <w:r>
        <w:t>parent/carer</w:t>
      </w:r>
      <w:r>
        <w:rPr>
          <w:spacing w:val="-3"/>
        </w:rPr>
        <w:t xml:space="preserve"> </w:t>
      </w:r>
      <w:r>
        <w:t>to</w:t>
      </w:r>
      <w:r>
        <w:rPr>
          <w:spacing w:val="-4"/>
        </w:rPr>
        <w:t xml:space="preserve"> </w:t>
      </w:r>
      <w:r>
        <w:t>provide</w:t>
      </w:r>
      <w:r>
        <w:rPr>
          <w:spacing w:val="-3"/>
        </w:rPr>
        <w:t xml:space="preserve"> </w:t>
      </w:r>
      <w:r>
        <w:rPr>
          <w:spacing w:val="-2"/>
        </w:rPr>
        <w:t>medical</w:t>
      </w:r>
    </w:p>
    <w:p w14:paraId="432C6AF6" w14:textId="77777777" w:rsidR="00DC1594" w:rsidRDefault="000746B1">
      <w:pPr>
        <w:pStyle w:val="BodyText"/>
        <w:ind w:left="100" w:right="229"/>
      </w:pPr>
      <w:r>
        <w:t>evidence,</w:t>
      </w:r>
      <w:r>
        <w:rPr>
          <w:spacing w:val="-2"/>
        </w:rPr>
        <w:t xml:space="preserve"> </w:t>
      </w:r>
      <w:r>
        <w:t>such</w:t>
      </w:r>
      <w:r>
        <w:rPr>
          <w:spacing w:val="-2"/>
        </w:rPr>
        <w:t xml:space="preserve"> </w:t>
      </w:r>
      <w:r>
        <w:t>as</w:t>
      </w:r>
      <w:r>
        <w:rPr>
          <w:spacing w:val="-1"/>
        </w:rPr>
        <w:t xml:space="preserve"> </w:t>
      </w:r>
      <w:r>
        <w:t>a</w:t>
      </w:r>
      <w:r>
        <w:rPr>
          <w:spacing w:val="-3"/>
        </w:rPr>
        <w:t xml:space="preserve"> </w:t>
      </w:r>
      <w:r>
        <w:t>doctor’s</w:t>
      </w:r>
      <w:r>
        <w:rPr>
          <w:spacing w:val="-1"/>
        </w:rPr>
        <w:t xml:space="preserve"> </w:t>
      </w:r>
      <w:r>
        <w:t>note,</w:t>
      </w:r>
      <w:r>
        <w:rPr>
          <w:spacing w:val="-2"/>
        </w:rPr>
        <w:t xml:space="preserve"> </w:t>
      </w:r>
      <w:r>
        <w:t>prescription,</w:t>
      </w:r>
      <w:r>
        <w:rPr>
          <w:spacing w:val="-1"/>
        </w:rPr>
        <w:t xml:space="preserve"> </w:t>
      </w:r>
      <w:r>
        <w:t>appointment</w:t>
      </w:r>
      <w:r>
        <w:rPr>
          <w:spacing w:val="-6"/>
        </w:rPr>
        <w:t xml:space="preserve"> </w:t>
      </w:r>
      <w:r>
        <w:t>card</w:t>
      </w:r>
      <w:r>
        <w:rPr>
          <w:spacing w:val="-3"/>
        </w:rPr>
        <w:t xml:space="preserve"> </w:t>
      </w:r>
      <w:r>
        <w:t>or</w:t>
      </w:r>
      <w:r>
        <w:rPr>
          <w:spacing w:val="-2"/>
        </w:rPr>
        <w:t xml:space="preserve"> </w:t>
      </w:r>
      <w:r>
        <w:t>other</w:t>
      </w:r>
      <w:r>
        <w:rPr>
          <w:spacing w:val="-3"/>
        </w:rPr>
        <w:t xml:space="preserve"> </w:t>
      </w:r>
      <w:r>
        <w:t>appropriate</w:t>
      </w:r>
      <w:r>
        <w:rPr>
          <w:spacing w:val="-2"/>
        </w:rPr>
        <w:t xml:space="preserve"> </w:t>
      </w:r>
      <w:r>
        <w:t>form</w:t>
      </w:r>
      <w:r>
        <w:rPr>
          <w:spacing w:val="-1"/>
        </w:rPr>
        <w:t xml:space="preserve"> </w:t>
      </w:r>
      <w:r>
        <w:t>of</w:t>
      </w:r>
      <w:r>
        <w:rPr>
          <w:spacing w:val="-2"/>
        </w:rPr>
        <w:t xml:space="preserve"> </w:t>
      </w:r>
      <w:r>
        <w:t>evidence.</w:t>
      </w:r>
      <w:r>
        <w:rPr>
          <w:spacing w:val="-4"/>
        </w:rPr>
        <w:t xml:space="preserve"> </w:t>
      </w:r>
      <w:r>
        <w:t>We will not ask for medical evidence unnecessarily.</w:t>
      </w:r>
    </w:p>
    <w:p w14:paraId="6537F28F" w14:textId="77777777" w:rsidR="00DC1594" w:rsidRDefault="00DC1594">
      <w:pPr>
        <w:pStyle w:val="BodyText"/>
        <w:spacing w:before="10"/>
        <w:rPr>
          <w:sz w:val="21"/>
        </w:rPr>
      </w:pPr>
    </w:p>
    <w:p w14:paraId="70DF9E56" w14:textId="5C9B623C" w:rsidR="00DC1594" w:rsidRDefault="000746B1" w:rsidP="0069672C">
      <w:pPr>
        <w:pStyle w:val="BodyText"/>
        <w:ind w:left="100" w:right="229"/>
      </w:pPr>
      <w:r>
        <w:t>If</w:t>
      </w:r>
      <w:r>
        <w:rPr>
          <w:spacing w:val="-2"/>
        </w:rPr>
        <w:t xml:space="preserve"> </w:t>
      </w:r>
      <w:r>
        <w:t>the</w:t>
      </w:r>
      <w:r>
        <w:rPr>
          <w:spacing w:val="-2"/>
        </w:rPr>
        <w:t xml:space="preserve"> </w:t>
      </w:r>
      <w:r>
        <w:t>school</w:t>
      </w:r>
      <w:r>
        <w:rPr>
          <w:spacing w:val="-5"/>
        </w:rPr>
        <w:t xml:space="preserve"> </w:t>
      </w:r>
      <w:r>
        <w:t>is</w:t>
      </w:r>
      <w:r>
        <w:rPr>
          <w:spacing w:val="-1"/>
        </w:rPr>
        <w:t xml:space="preserve"> </w:t>
      </w:r>
      <w:r>
        <w:t>not</w:t>
      </w:r>
      <w:r>
        <w:rPr>
          <w:spacing w:val="-5"/>
        </w:rPr>
        <w:t xml:space="preserve"> </w:t>
      </w:r>
      <w:r>
        <w:t>satisfied</w:t>
      </w:r>
      <w:r>
        <w:rPr>
          <w:spacing w:val="-3"/>
        </w:rPr>
        <w:t xml:space="preserve"> </w:t>
      </w:r>
      <w:proofErr w:type="gramStart"/>
      <w:r>
        <w:t>about</w:t>
      </w:r>
      <w:proofErr w:type="gramEnd"/>
      <w:r>
        <w:rPr>
          <w:spacing w:val="-2"/>
        </w:rPr>
        <w:t xml:space="preserve"> </w:t>
      </w:r>
      <w:r>
        <w:t>the</w:t>
      </w:r>
      <w:r>
        <w:rPr>
          <w:spacing w:val="-2"/>
        </w:rPr>
        <w:t xml:space="preserve"> </w:t>
      </w:r>
      <w:r>
        <w:t>authenticity</w:t>
      </w:r>
      <w:r>
        <w:rPr>
          <w:spacing w:val="-4"/>
        </w:rPr>
        <w:t xml:space="preserve"> </w:t>
      </w:r>
      <w:r>
        <w:t>of</w:t>
      </w:r>
      <w:r>
        <w:rPr>
          <w:spacing w:val="-2"/>
        </w:rPr>
        <w:t xml:space="preserve"> </w:t>
      </w:r>
      <w:r>
        <w:t>the</w:t>
      </w:r>
      <w:r>
        <w:rPr>
          <w:spacing w:val="-3"/>
        </w:rPr>
        <w:t xml:space="preserve"> </w:t>
      </w:r>
      <w:r>
        <w:t>illness,</w:t>
      </w:r>
      <w:r>
        <w:rPr>
          <w:spacing w:val="-2"/>
        </w:rPr>
        <w:t xml:space="preserve"> </w:t>
      </w:r>
      <w:r>
        <w:t>the</w:t>
      </w:r>
      <w:r>
        <w:rPr>
          <w:spacing w:val="-3"/>
        </w:rPr>
        <w:t xml:space="preserve"> </w:t>
      </w:r>
      <w:r>
        <w:t>absence</w:t>
      </w:r>
      <w:r>
        <w:rPr>
          <w:spacing w:val="-5"/>
        </w:rPr>
        <w:t xml:space="preserve"> </w:t>
      </w:r>
      <w:r>
        <w:t>will</w:t>
      </w:r>
      <w:r>
        <w:rPr>
          <w:spacing w:val="-3"/>
        </w:rPr>
        <w:t xml:space="preserve"> </w:t>
      </w:r>
      <w:r>
        <w:t>be</w:t>
      </w:r>
      <w:r>
        <w:rPr>
          <w:spacing w:val="-2"/>
        </w:rPr>
        <w:t xml:space="preserve"> </w:t>
      </w:r>
      <w:r>
        <w:t>recorded</w:t>
      </w:r>
      <w:r>
        <w:rPr>
          <w:spacing w:val="-2"/>
        </w:rPr>
        <w:t xml:space="preserve"> </w:t>
      </w:r>
      <w:r>
        <w:t>as</w:t>
      </w:r>
      <w:r>
        <w:rPr>
          <w:spacing w:val="-1"/>
        </w:rPr>
        <w:t xml:space="preserve"> </w:t>
      </w:r>
      <w:proofErr w:type="spellStart"/>
      <w:proofErr w:type="gramStart"/>
      <w:r>
        <w:t>unauthorised</w:t>
      </w:r>
      <w:proofErr w:type="spellEnd"/>
      <w:proofErr w:type="gramEnd"/>
      <w:r>
        <w:t xml:space="preserve"> and parents/carers will be notified of this in advance.</w:t>
      </w:r>
    </w:p>
    <w:p w14:paraId="3C8EBDEC" w14:textId="77777777" w:rsidR="0069672C" w:rsidRDefault="0069672C" w:rsidP="0069672C">
      <w:pPr>
        <w:pStyle w:val="BodyText"/>
        <w:ind w:left="100" w:right="229"/>
      </w:pPr>
    </w:p>
    <w:p w14:paraId="10E5A1B0" w14:textId="343A46AE" w:rsidR="0069672C" w:rsidRDefault="0069672C" w:rsidP="0069672C">
      <w:pPr>
        <w:pStyle w:val="BodyText"/>
        <w:numPr>
          <w:ilvl w:val="1"/>
          <w:numId w:val="7"/>
        </w:numPr>
        <w:ind w:right="229"/>
      </w:pPr>
      <w:r>
        <w:t>Planned Absence</w:t>
      </w:r>
    </w:p>
    <w:p w14:paraId="4DD9B67A" w14:textId="77777777" w:rsidR="0069672C" w:rsidRDefault="0069672C" w:rsidP="0069672C">
      <w:pPr>
        <w:pStyle w:val="BodyText"/>
        <w:ind w:left="786" w:right="229"/>
      </w:pPr>
    </w:p>
    <w:p w14:paraId="3E3E00DB" w14:textId="77777777" w:rsidR="00DC1594" w:rsidRDefault="000746B1">
      <w:pPr>
        <w:pStyle w:val="BodyText"/>
        <w:spacing w:line="257" w:lineRule="exact"/>
        <w:ind w:left="100"/>
      </w:pPr>
      <w:r>
        <w:t>Attending</w:t>
      </w:r>
      <w:r>
        <w:rPr>
          <w:spacing w:val="-7"/>
        </w:rPr>
        <w:t xml:space="preserve"> </w:t>
      </w:r>
      <w:r>
        <w:t>a</w:t>
      </w:r>
      <w:r>
        <w:rPr>
          <w:spacing w:val="-5"/>
        </w:rPr>
        <w:t xml:space="preserve"> </w:t>
      </w:r>
      <w:r>
        <w:t>medical</w:t>
      </w:r>
      <w:r>
        <w:rPr>
          <w:spacing w:val="-4"/>
        </w:rPr>
        <w:t xml:space="preserve"> </w:t>
      </w:r>
      <w:r>
        <w:t>or</w:t>
      </w:r>
      <w:r>
        <w:rPr>
          <w:spacing w:val="-4"/>
        </w:rPr>
        <w:t xml:space="preserve"> </w:t>
      </w:r>
      <w:r>
        <w:t>dental</w:t>
      </w:r>
      <w:r>
        <w:rPr>
          <w:spacing w:val="-5"/>
        </w:rPr>
        <w:t xml:space="preserve"> </w:t>
      </w:r>
      <w:r>
        <w:t>appointment</w:t>
      </w:r>
      <w:r>
        <w:rPr>
          <w:spacing w:val="-5"/>
        </w:rPr>
        <w:t xml:space="preserve"> </w:t>
      </w:r>
      <w:r>
        <w:t>will</w:t>
      </w:r>
      <w:r>
        <w:rPr>
          <w:spacing w:val="-5"/>
        </w:rPr>
        <w:t xml:space="preserve"> </w:t>
      </w:r>
      <w:r>
        <w:t>be</w:t>
      </w:r>
      <w:r>
        <w:rPr>
          <w:spacing w:val="-6"/>
        </w:rPr>
        <w:t xml:space="preserve"> </w:t>
      </w:r>
      <w:r>
        <w:t>counted</w:t>
      </w:r>
      <w:r>
        <w:rPr>
          <w:spacing w:val="-5"/>
        </w:rPr>
        <w:t xml:space="preserve"> </w:t>
      </w:r>
      <w:r>
        <w:t>as</w:t>
      </w:r>
      <w:r>
        <w:rPr>
          <w:spacing w:val="-3"/>
        </w:rPr>
        <w:t xml:space="preserve"> </w:t>
      </w:r>
      <w:proofErr w:type="spellStart"/>
      <w:r>
        <w:t>authorised</w:t>
      </w:r>
      <w:proofErr w:type="spellEnd"/>
      <w:r>
        <w:rPr>
          <w:spacing w:val="-4"/>
        </w:rPr>
        <w:t xml:space="preserve"> </w:t>
      </w:r>
      <w:r>
        <w:t>as</w:t>
      </w:r>
      <w:r>
        <w:rPr>
          <w:spacing w:val="-3"/>
        </w:rPr>
        <w:t xml:space="preserve"> </w:t>
      </w:r>
      <w:r>
        <w:t>long</w:t>
      </w:r>
      <w:r>
        <w:rPr>
          <w:spacing w:val="-6"/>
        </w:rPr>
        <w:t xml:space="preserve"> </w:t>
      </w:r>
      <w:r>
        <w:t>as</w:t>
      </w:r>
      <w:r>
        <w:rPr>
          <w:spacing w:val="-4"/>
        </w:rPr>
        <w:t xml:space="preserve"> </w:t>
      </w:r>
      <w:r>
        <w:t>the</w:t>
      </w:r>
      <w:r>
        <w:rPr>
          <w:spacing w:val="-4"/>
        </w:rPr>
        <w:t xml:space="preserve"> </w:t>
      </w:r>
      <w:r>
        <w:t>pupil’s</w:t>
      </w:r>
      <w:r>
        <w:rPr>
          <w:spacing w:val="-4"/>
        </w:rPr>
        <w:t xml:space="preserve"> </w:t>
      </w:r>
      <w:r>
        <w:rPr>
          <w:spacing w:val="-2"/>
        </w:rPr>
        <w:t>parent/carer</w:t>
      </w:r>
    </w:p>
    <w:p w14:paraId="3363DDE6" w14:textId="77777777" w:rsidR="00DC1594" w:rsidRDefault="000746B1">
      <w:pPr>
        <w:pStyle w:val="BodyText"/>
        <w:spacing w:line="257" w:lineRule="exact"/>
        <w:ind w:left="100"/>
      </w:pPr>
      <w:r>
        <w:t>notifies</w:t>
      </w:r>
      <w:r>
        <w:rPr>
          <w:spacing w:val="-3"/>
        </w:rPr>
        <w:t xml:space="preserve"> </w:t>
      </w:r>
      <w:r>
        <w:t>the</w:t>
      </w:r>
      <w:r>
        <w:rPr>
          <w:spacing w:val="-3"/>
        </w:rPr>
        <w:t xml:space="preserve"> </w:t>
      </w:r>
      <w:r>
        <w:t>school</w:t>
      </w:r>
      <w:r>
        <w:rPr>
          <w:spacing w:val="-4"/>
        </w:rPr>
        <w:t xml:space="preserve"> </w:t>
      </w:r>
      <w:r>
        <w:t>in</w:t>
      </w:r>
      <w:r>
        <w:rPr>
          <w:spacing w:val="-5"/>
        </w:rPr>
        <w:t xml:space="preserve"> </w:t>
      </w:r>
      <w:r>
        <w:t>advance</w:t>
      </w:r>
      <w:r>
        <w:rPr>
          <w:spacing w:val="-3"/>
        </w:rPr>
        <w:t xml:space="preserve"> </w:t>
      </w:r>
      <w:r>
        <w:t>of</w:t>
      </w:r>
      <w:r>
        <w:rPr>
          <w:spacing w:val="-3"/>
        </w:rPr>
        <w:t xml:space="preserve"> </w:t>
      </w:r>
      <w:r>
        <w:t>the</w:t>
      </w:r>
      <w:r>
        <w:rPr>
          <w:spacing w:val="-4"/>
        </w:rPr>
        <w:t xml:space="preserve"> </w:t>
      </w:r>
      <w:r>
        <w:t>appointment</w:t>
      </w:r>
      <w:r>
        <w:rPr>
          <w:spacing w:val="-1"/>
        </w:rPr>
        <w:t xml:space="preserve"> </w:t>
      </w:r>
      <w:r>
        <w:t>(via</w:t>
      </w:r>
      <w:r>
        <w:rPr>
          <w:spacing w:val="-3"/>
        </w:rPr>
        <w:t xml:space="preserve"> </w:t>
      </w:r>
      <w:r>
        <w:t>email</w:t>
      </w:r>
      <w:r>
        <w:rPr>
          <w:spacing w:val="-7"/>
        </w:rPr>
        <w:t xml:space="preserve"> </w:t>
      </w:r>
      <w:r>
        <w:t>or</w:t>
      </w:r>
      <w:r>
        <w:rPr>
          <w:spacing w:val="-3"/>
        </w:rPr>
        <w:t xml:space="preserve"> </w:t>
      </w:r>
      <w:r>
        <w:t>calling</w:t>
      </w:r>
      <w:r>
        <w:rPr>
          <w:spacing w:val="-4"/>
        </w:rPr>
        <w:t xml:space="preserve"> </w:t>
      </w:r>
      <w:r>
        <w:t>the</w:t>
      </w:r>
      <w:r>
        <w:rPr>
          <w:spacing w:val="-6"/>
        </w:rPr>
        <w:t xml:space="preserve"> </w:t>
      </w:r>
      <w:r>
        <w:t>school</w:t>
      </w:r>
      <w:r>
        <w:rPr>
          <w:spacing w:val="-4"/>
        </w:rPr>
        <w:t xml:space="preserve"> </w:t>
      </w:r>
      <w:r>
        <w:rPr>
          <w:spacing w:val="-2"/>
        </w:rPr>
        <w:t>office).</w:t>
      </w:r>
    </w:p>
    <w:p w14:paraId="44E871BC" w14:textId="77777777" w:rsidR="00DC1594" w:rsidRDefault="00DC1594">
      <w:pPr>
        <w:spacing w:line="257" w:lineRule="exact"/>
        <w:sectPr w:rsidR="00DC1594" w:rsidSect="002859CF">
          <w:pgSz w:w="11910" w:h="16840"/>
          <w:pgMar w:top="840" w:right="600" w:bottom="280" w:left="620" w:header="720" w:footer="720" w:gutter="0"/>
          <w:cols w:space="720"/>
        </w:sectPr>
      </w:pPr>
    </w:p>
    <w:p w14:paraId="64DDE11B" w14:textId="77777777" w:rsidR="00DC1594" w:rsidRDefault="000746B1">
      <w:pPr>
        <w:pStyle w:val="BodyText"/>
        <w:spacing w:before="77"/>
        <w:ind w:left="100" w:right="229"/>
      </w:pPr>
      <w:r>
        <w:lastRenderedPageBreak/>
        <w:t>However,</w:t>
      </w:r>
      <w:r>
        <w:rPr>
          <w:spacing w:val="-2"/>
        </w:rPr>
        <w:t xml:space="preserve"> </w:t>
      </w:r>
      <w:r>
        <w:t>we</w:t>
      </w:r>
      <w:r>
        <w:rPr>
          <w:spacing w:val="-3"/>
        </w:rPr>
        <w:t xml:space="preserve"> </w:t>
      </w:r>
      <w:r>
        <w:t>encourage</w:t>
      </w:r>
      <w:r>
        <w:rPr>
          <w:spacing w:val="-2"/>
        </w:rPr>
        <w:t xml:space="preserve"> </w:t>
      </w:r>
      <w:r>
        <w:t>parents/carers</w:t>
      </w:r>
      <w:r>
        <w:rPr>
          <w:spacing w:val="-1"/>
        </w:rPr>
        <w:t xml:space="preserve"> </w:t>
      </w:r>
      <w:r>
        <w:t>to</w:t>
      </w:r>
      <w:r>
        <w:rPr>
          <w:spacing w:val="-5"/>
        </w:rPr>
        <w:t xml:space="preserve"> </w:t>
      </w:r>
      <w:r>
        <w:t>make</w:t>
      </w:r>
      <w:r>
        <w:rPr>
          <w:spacing w:val="-5"/>
        </w:rPr>
        <w:t xml:space="preserve"> </w:t>
      </w:r>
      <w:r>
        <w:t>medical</w:t>
      </w:r>
      <w:r>
        <w:rPr>
          <w:spacing w:val="-3"/>
        </w:rPr>
        <w:t xml:space="preserve"> </w:t>
      </w:r>
      <w:r>
        <w:t>and</w:t>
      </w:r>
      <w:r>
        <w:rPr>
          <w:spacing w:val="-3"/>
        </w:rPr>
        <w:t xml:space="preserve"> </w:t>
      </w:r>
      <w:r>
        <w:t>dental</w:t>
      </w:r>
      <w:r>
        <w:rPr>
          <w:spacing w:val="-3"/>
        </w:rPr>
        <w:t xml:space="preserve"> </w:t>
      </w:r>
      <w:r>
        <w:t>appointments</w:t>
      </w:r>
      <w:r>
        <w:rPr>
          <w:spacing w:val="-1"/>
        </w:rPr>
        <w:t xml:space="preserve"> </w:t>
      </w:r>
      <w:r>
        <w:t>out</w:t>
      </w:r>
      <w:r>
        <w:rPr>
          <w:spacing w:val="-2"/>
        </w:rPr>
        <w:t xml:space="preserve"> </w:t>
      </w:r>
      <w:r>
        <w:t>of</w:t>
      </w:r>
      <w:r>
        <w:rPr>
          <w:spacing w:val="-2"/>
        </w:rPr>
        <w:t xml:space="preserve"> </w:t>
      </w:r>
      <w:r>
        <w:t>school</w:t>
      </w:r>
      <w:r>
        <w:rPr>
          <w:spacing w:val="-2"/>
        </w:rPr>
        <w:t xml:space="preserve"> </w:t>
      </w:r>
      <w:r>
        <w:t>hours</w:t>
      </w:r>
      <w:r>
        <w:rPr>
          <w:spacing w:val="-4"/>
        </w:rPr>
        <w:t xml:space="preserve"> </w:t>
      </w:r>
      <w:r>
        <w:t xml:space="preserve">where possible. Where this is not possible, the pupil should be out of school for the minimum amount of time </w:t>
      </w:r>
      <w:r>
        <w:rPr>
          <w:spacing w:val="-2"/>
        </w:rPr>
        <w:t>necessary.</w:t>
      </w:r>
    </w:p>
    <w:p w14:paraId="144A5D23" w14:textId="77777777" w:rsidR="00DC1594" w:rsidRDefault="00DC1594">
      <w:pPr>
        <w:pStyle w:val="BodyText"/>
        <w:spacing w:before="1"/>
      </w:pPr>
    </w:p>
    <w:p w14:paraId="5077ACD5" w14:textId="77777777" w:rsidR="00DC1594" w:rsidRDefault="000746B1">
      <w:pPr>
        <w:pStyle w:val="BodyText"/>
        <w:ind w:left="100" w:right="229"/>
      </w:pPr>
      <w:r>
        <w:t>The</w:t>
      </w:r>
      <w:r>
        <w:rPr>
          <w:spacing w:val="-1"/>
        </w:rPr>
        <w:t xml:space="preserve"> </w:t>
      </w:r>
      <w:r>
        <w:t>pupil’s</w:t>
      </w:r>
      <w:r>
        <w:rPr>
          <w:spacing w:val="-1"/>
        </w:rPr>
        <w:t xml:space="preserve"> </w:t>
      </w:r>
      <w:r>
        <w:t>parent/carer</w:t>
      </w:r>
      <w:r>
        <w:rPr>
          <w:spacing w:val="-4"/>
        </w:rPr>
        <w:t xml:space="preserve"> </w:t>
      </w:r>
      <w:r>
        <w:t>must</w:t>
      </w:r>
      <w:r>
        <w:rPr>
          <w:spacing w:val="-2"/>
        </w:rPr>
        <w:t xml:space="preserve"> </w:t>
      </w:r>
      <w:r>
        <w:t>also</w:t>
      </w:r>
      <w:r>
        <w:rPr>
          <w:spacing w:val="-1"/>
        </w:rPr>
        <w:t xml:space="preserve"> </w:t>
      </w:r>
      <w:r>
        <w:t>apply</w:t>
      </w:r>
      <w:r>
        <w:rPr>
          <w:spacing w:val="-2"/>
        </w:rPr>
        <w:t xml:space="preserve"> </w:t>
      </w:r>
      <w:r>
        <w:t>for</w:t>
      </w:r>
      <w:r>
        <w:rPr>
          <w:spacing w:val="-2"/>
        </w:rPr>
        <w:t xml:space="preserve"> </w:t>
      </w:r>
      <w:r>
        <w:t>other</w:t>
      </w:r>
      <w:r>
        <w:rPr>
          <w:spacing w:val="-4"/>
        </w:rPr>
        <w:t xml:space="preserve"> </w:t>
      </w:r>
      <w:r>
        <w:t>types</w:t>
      </w:r>
      <w:r>
        <w:rPr>
          <w:spacing w:val="-1"/>
        </w:rPr>
        <w:t xml:space="preserve"> </w:t>
      </w:r>
      <w:r>
        <w:t>of</w:t>
      </w:r>
      <w:r>
        <w:rPr>
          <w:spacing w:val="-1"/>
        </w:rPr>
        <w:t xml:space="preserve"> </w:t>
      </w:r>
      <w:r>
        <w:t>term-time</w:t>
      </w:r>
      <w:r>
        <w:rPr>
          <w:spacing w:val="-1"/>
        </w:rPr>
        <w:t xml:space="preserve"> </w:t>
      </w:r>
      <w:r>
        <w:t>absence</w:t>
      </w:r>
      <w:r>
        <w:rPr>
          <w:spacing w:val="-1"/>
        </w:rPr>
        <w:t xml:space="preserve"> </w:t>
      </w:r>
      <w:r>
        <w:t>as</w:t>
      </w:r>
      <w:r>
        <w:rPr>
          <w:spacing w:val="-1"/>
        </w:rPr>
        <w:t xml:space="preserve"> </w:t>
      </w:r>
      <w:r>
        <w:t>far</w:t>
      </w:r>
      <w:r>
        <w:rPr>
          <w:spacing w:val="-5"/>
        </w:rPr>
        <w:t xml:space="preserve"> </w:t>
      </w:r>
      <w:r>
        <w:t>in</w:t>
      </w:r>
      <w:r>
        <w:rPr>
          <w:spacing w:val="-2"/>
        </w:rPr>
        <w:t xml:space="preserve"> </w:t>
      </w:r>
      <w:r>
        <w:t>advance</w:t>
      </w:r>
      <w:r>
        <w:rPr>
          <w:spacing w:val="-1"/>
        </w:rPr>
        <w:t xml:space="preserve"> </w:t>
      </w:r>
      <w:r>
        <w:t>as</w:t>
      </w:r>
      <w:r>
        <w:rPr>
          <w:spacing w:val="-1"/>
        </w:rPr>
        <w:t xml:space="preserve"> </w:t>
      </w:r>
      <w:r>
        <w:t>possible</w:t>
      </w:r>
      <w:r>
        <w:rPr>
          <w:spacing w:val="-2"/>
        </w:rPr>
        <w:t xml:space="preserve"> </w:t>
      </w:r>
      <w:r>
        <w:t xml:space="preserve">of the requested absence. Go to section 5 to find out which term-time absences the school can </w:t>
      </w:r>
      <w:proofErr w:type="spellStart"/>
      <w:r>
        <w:t>authorise</w:t>
      </w:r>
      <w:proofErr w:type="spellEnd"/>
      <w:r>
        <w:t>.</w:t>
      </w:r>
    </w:p>
    <w:p w14:paraId="7E0C7556" w14:textId="77777777" w:rsidR="0069672C" w:rsidRDefault="000746B1" w:rsidP="0069672C">
      <w:pPr>
        <w:pStyle w:val="ListParagraph"/>
        <w:numPr>
          <w:ilvl w:val="1"/>
          <w:numId w:val="7"/>
        </w:numPr>
        <w:tabs>
          <w:tab w:val="left" w:pos="821"/>
        </w:tabs>
        <w:spacing w:before="53" w:line="516" w:lineRule="exact"/>
        <w:ind w:right="7513"/>
      </w:pPr>
      <w:r>
        <w:t>Lateness</w:t>
      </w:r>
      <w:r w:rsidRPr="0069672C">
        <w:rPr>
          <w:spacing w:val="-13"/>
        </w:rPr>
        <w:t xml:space="preserve"> </w:t>
      </w:r>
      <w:r>
        <w:t>and</w:t>
      </w:r>
      <w:r w:rsidRPr="0069672C">
        <w:rPr>
          <w:spacing w:val="-12"/>
        </w:rPr>
        <w:t xml:space="preserve"> </w:t>
      </w:r>
      <w:r>
        <w:t>punctuality</w:t>
      </w:r>
    </w:p>
    <w:p w14:paraId="2DBC5A64" w14:textId="2B693469" w:rsidR="00DC1594" w:rsidRDefault="000746B1" w:rsidP="0069672C">
      <w:pPr>
        <w:pStyle w:val="ListParagraph"/>
        <w:tabs>
          <w:tab w:val="left" w:pos="821"/>
        </w:tabs>
        <w:spacing w:before="53" w:line="516" w:lineRule="exact"/>
        <w:ind w:left="786" w:right="7513" w:firstLine="0"/>
      </w:pPr>
      <w:r>
        <w:t>A pupil who arrives late</w:t>
      </w:r>
      <w:r w:rsidR="0FB8CCD7">
        <w:t xml:space="preserve">  </w:t>
      </w:r>
    </w:p>
    <w:p w14:paraId="38FD4687" w14:textId="77777777" w:rsidR="00DC1594" w:rsidRDefault="000746B1" w:rsidP="0069672C">
      <w:pPr>
        <w:pStyle w:val="ListParagraph"/>
        <w:numPr>
          <w:ilvl w:val="2"/>
          <w:numId w:val="7"/>
        </w:numPr>
        <w:tabs>
          <w:tab w:val="left" w:pos="820"/>
          <w:tab w:val="left" w:pos="821"/>
        </w:tabs>
        <w:spacing w:line="217" w:lineRule="exact"/>
      </w:pPr>
      <w:r>
        <w:t>Before</w:t>
      </w:r>
      <w:r>
        <w:rPr>
          <w:spacing w:val="-8"/>
        </w:rPr>
        <w:t xml:space="preserve"> </w:t>
      </w:r>
      <w:r>
        <w:t>the</w:t>
      </w:r>
      <w:r>
        <w:rPr>
          <w:spacing w:val="-4"/>
        </w:rPr>
        <w:t xml:space="preserve"> </w:t>
      </w:r>
      <w:r>
        <w:t>register</w:t>
      </w:r>
      <w:r>
        <w:rPr>
          <w:spacing w:val="-5"/>
        </w:rPr>
        <w:t xml:space="preserve"> </w:t>
      </w:r>
      <w:r>
        <w:t>has</w:t>
      </w:r>
      <w:r>
        <w:rPr>
          <w:spacing w:val="-7"/>
        </w:rPr>
        <w:t xml:space="preserve"> </w:t>
      </w:r>
      <w:proofErr w:type="gramStart"/>
      <w:r>
        <w:t>closed</w:t>
      </w:r>
      <w:proofErr w:type="gramEnd"/>
      <w:r>
        <w:rPr>
          <w:spacing w:val="-4"/>
        </w:rPr>
        <w:t xml:space="preserve"> </w:t>
      </w:r>
      <w:r>
        <w:t>will</w:t>
      </w:r>
      <w:r>
        <w:rPr>
          <w:spacing w:val="-5"/>
        </w:rPr>
        <w:t xml:space="preserve"> </w:t>
      </w:r>
      <w:r>
        <w:t>be</w:t>
      </w:r>
      <w:r>
        <w:rPr>
          <w:spacing w:val="-5"/>
        </w:rPr>
        <w:t xml:space="preserve"> </w:t>
      </w:r>
      <w:r>
        <w:t>marked</w:t>
      </w:r>
      <w:r>
        <w:rPr>
          <w:spacing w:val="-4"/>
        </w:rPr>
        <w:t xml:space="preserve"> </w:t>
      </w:r>
      <w:r>
        <w:t>as</w:t>
      </w:r>
      <w:r>
        <w:rPr>
          <w:spacing w:val="-4"/>
        </w:rPr>
        <w:t xml:space="preserve"> </w:t>
      </w:r>
      <w:r>
        <w:t>late,</w:t>
      </w:r>
      <w:r>
        <w:rPr>
          <w:spacing w:val="-5"/>
        </w:rPr>
        <w:t xml:space="preserve"> </w:t>
      </w:r>
      <w:r>
        <w:t>using</w:t>
      </w:r>
      <w:r>
        <w:rPr>
          <w:spacing w:val="-5"/>
        </w:rPr>
        <w:t xml:space="preserve"> </w:t>
      </w:r>
      <w:r>
        <w:t>the</w:t>
      </w:r>
      <w:r>
        <w:rPr>
          <w:spacing w:val="-4"/>
        </w:rPr>
        <w:t xml:space="preserve"> </w:t>
      </w:r>
      <w:r>
        <w:t>appropriate</w:t>
      </w:r>
      <w:r>
        <w:rPr>
          <w:spacing w:val="-7"/>
        </w:rPr>
        <w:t xml:space="preserve"> </w:t>
      </w:r>
      <w:r>
        <w:rPr>
          <w:spacing w:val="-4"/>
        </w:rPr>
        <w:t>code</w:t>
      </w:r>
    </w:p>
    <w:p w14:paraId="7515C12A" w14:textId="77777777" w:rsidR="00DC1594" w:rsidRDefault="000746B1" w:rsidP="0069672C">
      <w:pPr>
        <w:pStyle w:val="ListParagraph"/>
        <w:numPr>
          <w:ilvl w:val="2"/>
          <w:numId w:val="7"/>
        </w:numPr>
        <w:tabs>
          <w:tab w:val="left" w:pos="820"/>
          <w:tab w:val="left" w:pos="821"/>
        </w:tabs>
        <w:spacing w:before="1"/>
      </w:pPr>
      <w:r>
        <w:t>After</w:t>
      </w:r>
      <w:r>
        <w:rPr>
          <w:spacing w:val="-4"/>
        </w:rPr>
        <w:t xml:space="preserve"> </w:t>
      </w:r>
      <w:r>
        <w:t>the</w:t>
      </w:r>
      <w:r>
        <w:rPr>
          <w:spacing w:val="-4"/>
        </w:rPr>
        <w:t xml:space="preserve"> </w:t>
      </w:r>
      <w:r>
        <w:t>register</w:t>
      </w:r>
      <w:r>
        <w:rPr>
          <w:spacing w:val="-8"/>
        </w:rPr>
        <w:t xml:space="preserve"> </w:t>
      </w:r>
      <w:r>
        <w:t>has</w:t>
      </w:r>
      <w:r>
        <w:rPr>
          <w:spacing w:val="-6"/>
        </w:rPr>
        <w:t xml:space="preserve"> </w:t>
      </w:r>
      <w:proofErr w:type="gramStart"/>
      <w:r>
        <w:t>closed</w:t>
      </w:r>
      <w:proofErr w:type="gramEnd"/>
      <w:r>
        <w:rPr>
          <w:spacing w:val="-4"/>
        </w:rPr>
        <w:t xml:space="preserve"> </w:t>
      </w:r>
      <w:r>
        <w:t>will</w:t>
      </w:r>
      <w:r>
        <w:rPr>
          <w:spacing w:val="-4"/>
        </w:rPr>
        <w:t xml:space="preserve"> </w:t>
      </w:r>
      <w:r>
        <w:t>be</w:t>
      </w:r>
      <w:r>
        <w:rPr>
          <w:spacing w:val="-4"/>
        </w:rPr>
        <w:t xml:space="preserve"> </w:t>
      </w:r>
      <w:r>
        <w:t>marked</w:t>
      </w:r>
      <w:r>
        <w:rPr>
          <w:spacing w:val="-5"/>
        </w:rPr>
        <w:t xml:space="preserve"> </w:t>
      </w:r>
      <w:r>
        <w:t>as</w:t>
      </w:r>
      <w:r>
        <w:rPr>
          <w:spacing w:val="-3"/>
        </w:rPr>
        <w:t xml:space="preserve"> </w:t>
      </w:r>
      <w:r>
        <w:t>absent,</w:t>
      </w:r>
      <w:r>
        <w:rPr>
          <w:spacing w:val="-5"/>
        </w:rPr>
        <w:t xml:space="preserve"> </w:t>
      </w:r>
      <w:r>
        <w:t>using</w:t>
      </w:r>
      <w:r>
        <w:rPr>
          <w:spacing w:val="-5"/>
        </w:rPr>
        <w:t xml:space="preserve"> </w:t>
      </w:r>
      <w:r>
        <w:t>the</w:t>
      </w:r>
      <w:r>
        <w:rPr>
          <w:spacing w:val="-4"/>
        </w:rPr>
        <w:t xml:space="preserve"> </w:t>
      </w:r>
      <w:r>
        <w:t>appropriate</w:t>
      </w:r>
      <w:r>
        <w:rPr>
          <w:spacing w:val="-6"/>
        </w:rPr>
        <w:t xml:space="preserve"> </w:t>
      </w:r>
      <w:r>
        <w:rPr>
          <w:spacing w:val="-4"/>
        </w:rPr>
        <w:t>code</w:t>
      </w:r>
    </w:p>
    <w:p w14:paraId="738610EB" w14:textId="77777777" w:rsidR="00DC1594" w:rsidRDefault="00DC1594" w:rsidP="143ACBB7">
      <w:pPr>
        <w:pStyle w:val="BodyText"/>
        <w:rPr>
          <w:sz w:val="32"/>
          <w:szCs w:val="32"/>
        </w:rPr>
      </w:pPr>
    </w:p>
    <w:p w14:paraId="09D97012" w14:textId="567D3F3B" w:rsidR="00DC1594" w:rsidRDefault="22685DE1" w:rsidP="143ACBB7">
      <w:pPr>
        <w:pStyle w:val="BodyText"/>
        <w:spacing w:before="1"/>
        <w:ind w:left="100"/>
      </w:pPr>
      <w:r w:rsidRPr="143ACBB7">
        <w:t xml:space="preserve">Pupils arriving after 08:50 are marked as late and </w:t>
      </w:r>
      <w:r w:rsidR="234BBA0F" w:rsidRPr="143ACBB7">
        <w:t>p</w:t>
      </w:r>
      <w:r w:rsidR="000746B1" w:rsidRPr="143ACBB7">
        <w:t>upils</w:t>
      </w:r>
      <w:r w:rsidR="000746B1" w:rsidRPr="143ACBB7">
        <w:rPr>
          <w:spacing w:val="-6"/>
        </w:rPr>
        <w:t xml:space="preserve"> </w:t>
      </w:r>
      <w:r w:rsidR="000746B1" w:rsidRPr="143ACBB7">
        <w:t>recorded</w:t>
      </w:r>
      <w:r w:rsidR="000746B1" w:rsidRPr="143ACBB7">
        <w:rPr>
          <w:spacing w:val="-4"/>
        </w:rPr>
        <w:t xml:space="preserve"> </w:t>
      </w:r>
      <w:r w:rsidR="000746B1" w:rsidRPr="143ACBB7">
        <w:t>‘as</w:t>
      </w:r>
      <w:r w:rsidR="000746B1" w:rsidRPr="143ACBB7">
        <w:rPr>
          <w:spacing w:val="-4"/>
        </w:rPr>
        <w:t xml:space="preserve"> </w:t>
      </w:r>
      <w:r w:rsidR="000746B1" w:rsidRPr="143ACBB7">
        <w:t>late</w:t>
      </w:r>
      <w:r w:rsidR="000746B1" w:rsidRPr="143ACBB7">
        <w:rPr>
          <w:spacing w:val="-5"/>
        </w:rPr>
        <w:t xml:space="preserve"> </w:t>
      </w:r>
      <w:r w:rsidR="000746B1" w:rsidRPr="143ACBB7">
        <w:t>after</w:t>
      </w:r>
      <w:r w:rsidR="000746B1" w:rsidRPr="143ACBB7">
        <w:rPr>
          <w:spacing w:val="-5"/>
        </w:rPr>
        <w:t xml:space="preserve"> </w:t>
      </w:r>
      <w:r w:rsidR="000746B1" w:rsidRPr="143ACBB7">
        <w:t>close</w:t>
      </w:r>
      <w:r w:rsidR="000746B1" w:rsidRPr="143ACBB7">
        <w:rPr>
          <w:spacing w:val="-2"/>
        </w:rPr>
        <w:t xml:space="preserve"> </w:t>
      </w:r>
      <w:r w:rsidR="000746B1" w:rsidRPr="143ACBB7">
        <w:t>of</w:t>
      </w:r>
      <w:r w:rsidR="000746B1" w:rsidRPr="143ACBB7">
        <w:rPr>
          <w:spacing w:val="-4"/>
        </w:rPr>
        <w:t xml:space="preserve"> </w:t>
      </w:r>
      <w:r w:rsidR="000746B1" w:rsidRPr="143ACBB7">
        <w:t>register</w:t>
      </w:r>
      <w:r w:rsidR="6080BEFF" w:rsidRPr="143ACBB7">
        <w:t xml:space="preserve"> at 09:00</w:t>
      </w:r>
      <w:r w:rsidR="000746B1" w:rsidRPr="143ACBB7">
        <w:t>’</w:t>
      </w:r>
      <w:r w:rsidR="000746B1" w:rsidRPr="143ACBB7">
        <w:rPr>
          <w:spacing w:val="-6"/>
        </w:rPr>
        <w:t xml:space="preserve"> </w:t>
      </w:r>
      <w:r w:rsidR="000746B1" w:rsidRPr="143ACBB7">
        <w:t>count</w:t>
      </w:r>
      <w:r w:rsidR="000746B1" w:rsidRPr="143ACBB7">
        <w:rPr>
          <w:spacing w:val="-7"/>
        </w:rPr>
        <w:t xml:space="preserve"> </w:t>
      </w:r>
      <w:r w:rsidR="000746B1" w:rsidRPr="143ACBB7">
        <w:t>as</w:t>
      </w:r>
      <w:r w:rsidR="000746B1" w:rsidRPr="143ACBB7">
        <w:rPr>
          <w:spacing w:val="-4"/>
        </w:rPr>
        <w:t xml:space="preserve"> </w:t>
      </w:r>
      <w:r w:rsidR="000746B1" w:rsidRPr="143ACBB7">
        <w:t>an</w:t>
      </w:r>
      <w:r w:rsidR="000746B1" w:rsidRPr="143ACBB7">
        <w:rPr>
          <w:spacing w:val="-6"/>
        </w:rPr>
        <w:t xml:space="preserve"> </w:t>
      </w:r>
      <w:proofErr w:type="spellStart"/>
      <w:r w:rsidR="000746B1" w:rsidRPr="143ACBB7">
        <w:t>unauthorised</w:t>
      </w:r>
      <w:proofErr w:type="spellEnd"/>
      <w:r w:rsidR="000746B1" w:rsidRPr="143ACBB7">
        <w:rPr>
          <w:spacing w:val="-6"/>
        </w:rPr>
        <w:t xml:space="preserve"> </w:t>
      </w:r>
      <w:r w:rsidR="000746B1" w:rsidRPr="143ACBB7">
        <w:t>absence</w:t>
      </w:r>
      <w:r w:rsidR="000746B1" w:rsidRPr="143ACBB7">
        <w:rPr>
          <w:spacing w:val="-4"/>
        </w:rPr>
        <w:t xml:space="preserve"> </w:t>
      </w:r>
      <w:r w:rsidR="000746B1" w:rsidRPr="143ACBB7">
        <w:t>for</w:t>
      </w:r>
      <w:r w:rsidR="000746B1" w:rsidRPr="143ACBB7">
        <w:rPr>
          <w:spacing w:val="-5"/>
        </w:rPr>
        <w:t xml:space="preserve"> </w:t>
      </w:r>
      <w:r w:rsidR="000746B1" w:rsidRPr="143ACBB7">
        <w:t>that</w:t>
      </w:r>
      <w:r w:rsidR="000746B1" w:rsidRPr="143ACBB7">
        <w:rPr>
          <w:spacing w:val="-5"/>
        </w:rPr>
        <w:t xml:space="preserve"> </w:t>
      </w:r>
      <w:r w:rsidR="000746B1" w:rsidRPr="143ACBB7">
        <w:t>session.</w:t>
      </w:r>
      <w:r w:rsidR="000746B1" w:rsidRPr="143ACBB7">
        <w:rPr>
          <w:spacing w:val="-5"/>
        </w:rPr>
        <w:t xml:space="preserve"> </w:t>
      </w:r>
      <w:r w:rsidR="000746B1" w:rsidRPr="143ACBB7">
        <w:t>The</w:t>
      </w:r>
      <w:r w:rsidR="000746B1" w:rsidRPr="143ACBB7">
        <w:rPr>
          <w:spacing w:val="-4"/>
        </w:rPr>
        <w:t xml:space="preserve"> </w:t>
      </w:r>
      <w:r w:rsidR="000746B1" w:rsidRPr="143ACBB7">
        <w:rPr>
          <w:spacing w:val="-2"/>
        </w:rPr>
        <w:t>pupil’s</w:t>
      </w:r>
      <w:r w:rsidR="3DA24FB0" w:rsidRPr="143ACBB7">
        <w:rPr>
          <w:spacing w:val="-2"/>
        </w:rPr>
        <w:t xml:space="preserve"> </w:t>
      </w:r>
      <w:r w:rsidR="000746B1" w:rsidRPr="143ACBB7">
        <w:t>name</w:t>
      </w:r>
      <w:r w:rsidR="000746B1" w:rsidRPr="143ACBB7">
        <w:rPr>
          <w:spacing w:val="-4"/>
        </w:rPr>
        <w:t xml:space="preserve"> </w:t>
      </w:r>
      <w:r w:rsidR="000746B1" w:rsidRPr="143ACBB7">
        <w:t>will</w:t>
      </w:r>
      <w:r w:rsidR="000746B1" w:rsidRPr="143ACBB7">
        <w:rPr>
          <w:spacing w:val="-5"/>
        </w:rPr>
        <w:t xml:space="preserve"> </w:t>
      </w:r>
      <w:r w:rsidR="000746B1" w:rsidRPr="143ACBB7">
        <w:t>be</w:t>
      </w:r>
      <w:r w:rsidR="000746B1" w:rsidRPr="143ACBB7">
        <w:rPr>
          <w:spacing w:val="-4"/>
        </w:rPr>
        <w:t xml:space="preserve"> </w:t>
      </w:r>
      <w:r w:rsidR="000746B1" w:rsidRPr="143ACBB7">
        <w:t>recorded</w:t>
      </w:r>
      <w:r w:rsidR="000746B1" w:rsidRPr="143ACBB7">
        <w:rPr>
          <w:spacing w:val="-7"/>
        </w:rPr>
        <w:t xml:space="preserve"> </w:t>
      </w:r>
      <w:r w:rsidR="000746B1" w:rsidRPr="143ACBB7">
        <w:t>in</w:t>
      </w:r>
      <w:r w:rsidR="000746B1" w:rsidRPr="143ACBB7">
        <w:rPr>
          <w:spacing w:val="-4"/>
        </w:rPr>
        <w:t xml:space="preserve"> </w:t>
      </w:r>
      <w:r w:rsidR="000746B1" w:rsidRPr="143ACBB7">
        <w:t>line</w:t>
      </w:r>
      <w:r w:rsidR="000746B1" w:rsidRPr="143ACBB7">
        <w:rPr>
          <w:spacing w:val="-5"/>
        </w:rPr>
        <w:t xml:space="preserve"> </w:t>
      </w:r>
      <w:r w:rsidR="000746B1" w:rsidRPr="143ACBB7">
        <w:t>with</w:t>
      </w:r>
      <w:r w:rsidR="000746B1" w:rsidRPr="143ACBB7">
        <w:rPr>
          <w:spacing w:val="-7"/>
        </w:rPr>
        <w:t xml:space="preserve"> </w:t>
      </w:r>
      <w:r w:rsidR="000746B1" w:rsidRPr="143ACBB7">
        <w:t>school</w:t>
      </w:r>
      <w:r w:rsidR="000746B1" w:rsidRPr="143ACBB7">
        <w:rPr>
          <w:spacing w:val="-5"/>
        </w:rPr>
        <w:t xml:space="preserve"> </w:t>
      </w:r>
      <w:r w:rsidR="000746B1" w:rsidRPr="143ACBB7">
        <w:t>procedures</w:t>
      </w:r>
      <w:r w:rsidR="000746B1" w:rsidRPr="143ACBB7">
        <w:rPr>
          <w:spacing w:val="-2"/>
        </w:rPr>
        <w:t xml:space="preserve"> </w:t>
      </w:r>
      <w:r w:rsidR="000746B1" w:rsidRPr="143ACBB7">
        <w:t>in</w:t>
      </w:r>
      <w:r w:rsidR="000746B1" w:rsidRPr="143ACBB7">
        <w:rPr>
          <w:spacing w:val="-5"/>
        </w:rPr>
        <w:t xml:space="preserve"> </w:t>
      </w:r>
      <w:r w:rsidR="000746B1" w:rsidRPr="143ACBB7">
        <w:t>case</w:t>
      </w:r>
      <w:r w:rsidR="000746B1" w:rsidRPr="143ACBB7">
        <w:rPr>
          <w:spacing w:val="-4"/>
        </w:rPr>
        <w:t xml:space="preserve"> </w:t>
      </w:r>
      <w:r w:rsidR="000746B1" w:rsidRPr="143ACBB7">
        <w:t>of</w:t>
      </w:r>
      <w:r w:rsidR="000746B1" w:rsidRPr="143ACBB7">
        <w:rPr>
          <w:spacing w:val="-4"/>
        </w:rPr>
        <w:t xml:space="preserve"> </w:t>
      </w:r>
      <w:r w:rsidR="000746B1" w:rsidRPr="143ACBB7">
        <w:t>emergency</w:t>
      </w:r>
      <w:r w:rsidR="000746B1" w:rsidRPr="143ACBB7">
        <w:rPr>
          <w:spacing w:val="-5"/>
        </w:rPr>
        <w:t xml:space="preserve"> </w:t>
      </w:r>
      <w:r w:rsidR="000746B1" w:rsidRPr="143ACBB7">
        <w:t>procedures/fire</w:t>
      </w:r>
      <w:r w:rsidR="000746B1" w:rsidRPr="143ACBB7">
        <w:rPr>
          <w:spacing w:val="-4"/>
        </w:rPr>
        <w:t xml:space="preserve"> </w:t>
      </w:r>
      <w:r w:rsidR="000746B1" w:rsidRPr="143ACBB7">
        <w:t>drills</w:t>
      </w:r>
      <w:r w:rsidR="000746B1" w:rsidRPr="143ACBB7">
        <w:rPr>
          <w:spacing w:val="-2"/>
        </w:rPr>
        <w:t xml:space="preserve"> </w:t>
      </w:r>
      <w:proofErr w:type="spellStart"/>
      <w:r w:rsidR="000746B1" w:rsidRPr="143ACBB7">
        <w:rPr>
          <w:spacing w:val="-4"/>
        </w:rPr>
        <w:t>etc</w:t>
      </w:r>
      <w:proofErr w:type="spellEnd"/>
      <w:r w:rsidR="118A6864" w:rsidRPr="143ACBB7">
        <w:rPr>
          <w:spacing w:val="-4"/>
        </w:rPr>
        <w:t xml:space="preserve"> and the number of minutes late will be recorded in SIMS</w:t>
      </w:r>
      <w:r w:rsidR="5B8A08DC" w:rsidRPr="143ACBB7">
        <w:rPr>
          <w:spacing w:val="-4"/>
        </w:rPr>
        <w:t>.</w:t>
      </w:r>
    </w:p>
    <w:p w14:paraId="673393DA" w14:textId="77777777" w:rsidR="00DC1594" w:rsidRDefault="000746B1">
      <w:pPr>
        <w:pStyle w:val="BodyText"/>
        <w:spacing w:before="119"/>
        <w:ind w:left="100"/>
      </w:pPr>
      <w:r>
        <w:t>If there are ongoing concerns in relation to punctuality, the pupil’s parent/carer will be contacted in the first instance.</w:t>
      </w:r>
      <w:r>
        <w:rPr>
          <w:spacing w:val="-2"/>
        </w:rPr>
        <w:t xml:space="preserve"> </w:t>
      </w:r>
      <w:r>
        <w:t>Staff</w:t>
      </w:r>
      <w:r>
        <w:rPr>
          <w:spacing w:val="-2"/>
        </w:rPr>
        <w:t xml:space="preserve"> </w:t>
      </w:r>
      <w:r>
        <w:t>will</w:t>
      </w:r>
      <w:r>
        <w:rPr>
          <w:spacing w:val="-3"/>
        </w:rPr>
        <w:t xml:space="preserve"> </w:t>
      </w:r>
      <w:r>
        <w:t>support</w:t>
      </w:r>
      <w:r>
        <w:rPr>
          <w:spacing w:val="-3"/>
        </w:rPr>
        <w:t xml:space="preserve"> </w:t>
      </w:r>
      <w:r>
        <w:t>the</w:t>
      </w:r>
      <w:r>
        <w:rPr>
          <w:spacing w:val="-3"/>
        </w:rPr>
        <w:t xml:space="preserve"> </w:t>
      </w:r>
      <w:r>
        <w:t>family</w:t>
      </w:r>
      <w:r>
        <w:rPr>
          <w:spacing w:val="-3"/>
        </w:rPr>
        <w:t xml:space="preserve"> </w:t>
      </w:r>
      <w:r>
        <w:t>to</w:t>
      </w:r>
      <w:r>
        <w:rPr>
          <w:spacing w:val="-2"/>
        </w:rPr>
        <w:t xml:space="preserve"> </w:t>
      </w:r>
      <w:r>
        <w:t>address</w:t>
      </w:r>
      <w:r>
        <w:rPr>
          <w:spacing w:val="-1"/>
        </w:rPr>
        <w:t xml:space="preserve"> </w:t>
      </w:r>
      <w:r>
        <w:t>the</w:t>
      </w:r>
      <w:r>
        <w:rPr>
          <w:spacing w:val="-1"/>
        </w:rPr>
        <w:t xml:space="preserve"> </w:t>
      </w:r>
      <w:r>
        <w:t>lateness.</w:t>
      </w:r>
      <w:r>
        <w:rPr>
          <w:spacing w:val="-2"/>
        </w:rPr>
        <w:t xml:space="preserve"> </w:t>
      </w:r>
      <w:r>
        <w:t>If</w:t>
      </w:r>
      <w:r>
        <w:rPr>
          <w:spacing w:val="-2"/>
        </w:rPr>
        <w:t xml:space="preserve"> </w:t>
      </w:r>
      <w:r>
        <w:t>there</w:t>
      </w:r>
      <w:r>
        <w:rPr>
          <w:spacing w:val="-2"/>
        </w:rPr>
        <w:t xml:space="preserve"> </w:t>
      </w:r>
      <w:r>
        <w:t>is</w:t>
      </w:r>
      <w:r>
        <w:rPr>
          <w:spacing w:val="-1"/>
        </w:rPr>
        <w:t xml:space="preserve"> </w:t>
      </w:r>
      <w:r>
        <w:t>no</w:t>
      </w:r>
      <w:r>
        <w:rPr>
          <w:spacing w:val="-2"/>
        </w:rPr>
        <w:t xml:space="preserve"> </w:t>
      </w:r>
      <w:r>
        <w:t>improvement,</w:t>
      </w:r>
      <w:r>
        <w:rPr>
          <w:spacing w:val="-2"/>
        </w:rPr>
        <w:t xml:space="preserve"> </w:t>
      </w:r>
      <w:r>
        <w:t>the</w:t>
      </w:r>
      <w:r>
        <w:rPr>
          <w:spacing w:val="-3"/>
        </w:rPr>
        <w:t xml:space="preserve"> </w:t>
      </w:r>
      <w:r>
        <w:t>school’s</w:t>
      </w:r>
      <w:r>
        <w:rPr>
          <w:spacing w:val="-1"/>
        </w:rPr>
        <w:t xml:space="preserve"> </w:t>
      </w:r>
      <w:r>
        <w:t>inclusion officer may then be contacted to liaise with the family.</w:t>
      </w:r>
    </w:p>
    <w:p w14:paraId="637805D2" w14:textId="77777777" w:rsidR="00DC1594" w:rsidRDefault="00DC1594">
      <w:pPr>
        <w:pStyle w:val="BodyText"/>
        <w:spacing w:before="1"/>
      </w:pPr>
    </w:p>
    <w:p w14:paraId="7F549A66" w14:textId="77777777" w:rsidR="00DC1594" w:rsidRDefault="000746B1" w:rsidP="0069672C">
      <w:pPr>
        <w:pStyle w:val="ListParagraph"/>
        <w:numPr>
          <w:ilvl w:val="1"/>
          <w:numId w:val="7"/>
        </w:numPr>
        <w:tabs>
          <w:tab w:val="left" w:pos="821"/>
        </w:tabs>
      </w:pPr>
      <w:r>
        <w:t>Following</w:t>
      </w:r>
      <w:r>
        <w:rPr>
          <w:spacing w:val="-3"/>
        </w:rPr>
        <w:t xml:space="preserve"> </w:t>
      </w:r>
      <w:r>
        <w:t>up</w:t>
      </w:r>
      <w:r>
        <w:rPr>
          <w:spacing w:val="-3"/>
        </w:rPr>
        <w:t xml:space="preserve"> </w:t>
      </w:r>
      <w:r>
        <w:rPr>
          <w:spacing w:val="-2"/>
        </w:rPr>
        <w:t>absence</w:t>
      </w:r>
    </w:p>
    <w:p w14:paraId="463F29E8" w14:textId="77777777" w:rsidR="00DC1594" w:rsidRDefault="00DC1594">
      <w:pPr>
        <w:pStyle w:val="BodyText"/>
      </w:pPr>
    </w:p>
    <w:p w14:paraId="7D068FC7" w14:textId="77777777" w:rsidR="00DC1594" w:rsidRDefault="000746B1">
      <w:pPr>
        <w:pStyle w:val="BodyText"/>
        <w:ind w:left="100"/>
      </w:pPr>
      <w:r>
        <w:t>Where</w:t>
      </w:r>
      <w:r>
        <w:rPr>
          <w:spacing w:val="-6"/>
        </w:rPr>
        <w:t xml:space="preserve"> </w:t>
      </w:r>
      <w:r>
        <w:t>any</w:t>
      </w:r>
      <w:r>
        <w:rPr>
          <w:spacing w:val="-5"/>
        </w:rPr>
        <w:t xml:space="preserve"> </w:t>
      </w:r>
      <w:r>
        <w:t>child</w:t>
      </w:r>
      <w:r>
        <w:rPr>
          <w:spacing w:val="-5"/>
        </w:rPr>
        <w:t xml:space="preserve"> </w:t>
      </w:r>
      <w:r>
        <w:t>we</w:t>
      </w:r>
      <w:r>
        <w:rPr>
          <w:spacing w:val="-4"/>
        </w:rPr>
        <w:t xml:space="preserve"> </w:t>
      </w:r>
      <w:r>
        <w:t>expect</w:t>
      </w:r>
      <w:r>
        <w:rPr>
          <w:spacing w:val="-5"/>
        </w:rPr>
        <w:t xml:space="preserve"> </w:t>
      </w:r>
      <w:r>
        <w:t>to</w:t>
      </w:r>
      <w:r>
        <w:rPr>
          <w:spacing w:val="-5"/>
        </w:rPr>
        <w:t xml:space="preserve"> </w:t>
      </w:r>
      <w:r>
        <w:t>attend</w:t>
      </w:r>
      <w:r>
        <w:rPr>
          <w:spacing w:val="-4"/>
        </w:rPr>
        <w:t xml:space="preserve"> </w:t>
      </w:r>
      <w:r>
        <w:t>school</w:t>
      </w:r>
      <w:r>
        <w:rPr>
          <w:spacing w:val="-5"/>
        </w:rPr>
        <w:t xml:space="preserve"> </w:t>
      </w:r>
      <w:r>
        <w:t>does</w:t>
      </w:r>
      <w:r>
        <w:rPr>
          <w:spacing w:val="-3"/>
        </w:rPr>
        <w:t xml:space="preserve"> </w:t>
      </w:r>
      <w:r>
        <w:t>not</w:t>
      </w:r>
      <w:r>
        <w:rPr>
          <w:spacing w:val="-5"/>
        </w:rPr>
        <w:t xml:space="preserve"> </w:t>
      </w:r>
      <w:r>
        <w:t>attend,</w:t>
      </w:r>
      <w:r>
        <w:rPr>
          <w:spacing w:val="-4"/>
        </w:rPr>
        <w:t xml:space="preserve"> </w:t>
      </w:r>
      <w:r>
        <w:t>or</w:t>
      </w:r>
      <w:r>
        <w:rPr>
          <w:spacing w:val="-5"/>
        </w:rPr>
        <w:t xml:space="preserve"> </w:t>
      </w:r>
      <w:r>
        <w:t>stops</w:t>
      </w:r>
      <w:r>
        <w:rPr>
          <w:spacing w:val="-3"/>
        </w:rPr>
        <w:t xml:space="preserve"> </w:t>
      </w:r>
      <w:r>
        <w:t>attending,</w:t>
      </w:r>
      <w:r>
        <w:rPr>
          <w:spacing w:val="-4"/>
        </w:rPr>
        <w:t xml:space="preserve"> </w:t>
      </w:r>
      <w:r>
        <w:t>the</w:t>
      </w:r>
      <w:r>
        <w:rPr>
          <w:spacing w:val="-5"/>
        </w:rPr>
        <w:t xml:space="preserve"> </w:t>
      </w:r>
      <w:r>
        <w:t>school</w:t>
      </w:r>
      <w:r>
        <w:rPr>
          <w:spacing w:val="-4"/>
        </w:rPr>
        <w:t xml:space="preserve"> </w:t>
      </w:r>
      <w:r>
        <w:rPr>
          <w:spacing w:val="-2"/>
        </w:rPr>
        <w:t>will:</w:t>
      </w:r>
    </w:p>
    <w:p w14:paraId="3B7B4B86" w14:textId="77777777" w:rsidR="00DC1594" w:rsidRDefault="00DC1594">
      <w:pPr>
        <w:pStyle w:val="BodyText"/>
      </w:pPr>
    </w:p>
    <w:p w14:paraId="6A53600F" w14:textId="77777777" w:rsidR="00DC1594" w:rsidRDefault="000746B1" w:rsidP="0069672C">
      <w:pPr>
        <w:pStyle w:val="ListParagraph"/>
        <w:numPr>
          <w:ilvl w:val="2"/>
          <w:numId w:val="7"/>
        </w:numPr>
        <w:tabs>
          <w:tab w:val="left" w:pos="820"/>
          <w:tab w:val="left" w:pos="821"/>
        </w:tabs>
      </w:pPr>
      <w:r>
        <w:t>Follow</w:t>
      </w:r>
      <w:r>
        <w:rPr>
          <w:spacing w:val="-7"/>
        </w:rPr>
        <w:t xml:space="preserve"> </w:t>
      </w:r>
      <w:r>
        <w:t>up</w:t>
      </w:r>
      <w:r>
        <w:rPr>
          <w:spacing w:val="-3"/>
        </w:rPr>
        <w:t xml:space="preserve"> </w:t>
      </w:r>
      <w:r>
        <w:t>on</w:t>
      </w:r>
      <w:r>
        <w:rPr>
          <w:spacing w:val="-5"/>
        </w:rPr>
        <w:t xml:space="preserve"> </w:t>
      </w:r>
      <w:r>
        <w:t>their</w:t>
      </w:r>
      <w:r>
        <w:rPr>
          <w:spacing w:val="-5"/>
        </w:rPr>
        <w:t xml:space="preserve"> </w:t>
      </w:r>
      <w:r>
        <w:t>absence</w:t>
      </w:r>
      <w:r>
        <w:rPr>
          <w:spacing w:val="-3"/>
        </w:rPr>
        <w:t xml:space="preserve"> </w:t>
      </w:r>
      <w:r>
        <w:t>by</w:t>
      </w:r>
      <w:r>
        <w:rPr>
          <w:spacing w:val="-4"/>
        </w:rPr>
        <w:t xml:space="preserve"> </w:t>
      </w:r>
      <w:r>
        <w:t>telephone</w:t>
      </w:r>
      <w:r>
        <w:rPr>
          <w:spacing w:val="-4"/>
        </w:rPr>
        <w:t xml:space="preserve"> </w:t>
      </w:r>
      <w:r>
        <w:t>to</w:t>
      </w:r>
      <w:r>
        <w:rPr>
          <w:spacing w:val="-3"/>
        </w:rPr>
        <w:t xml:space="preserve"> </w:t>
      </w:r>
      <w:r>
        <w:t>their</w:t>
      </w:r>
      <w:r>
        <w:rPr>
          <w:spacing w:val="-4"/>
        </w:rPr>
        <w:t xml:space="preserve"> </w:t>
      </w:r>
      <w:r>
        <w:t>parent/carer</w:t>
      </w:r>
      <w:r>
        <w:rPr>
          <w:spacing w:val="-5"/>
        </w:rPr>
        <w:t xml:space="preserve"> </w:t>
      </w:r>
      <w:r>
        <w:t>to</w:t>
      </w:r>
      <w:r>
        <w:rPr>
          <w:spacing w:val="-4"/>
        </w:rPr>
        <w:t xml:space="preserve"> </w:t>
      </w:r>
      <w:r>
        <w:t>ascertain</w:t>
      </w:r>
      <w:r>
        <w:rPr>
          <w:spacing w:val="-4"/>
        </w:rPr>
        <w:t xml:space="preserve"> </w:t>
      </w:r>
      <w:r>
        <w:t>the</w:t>
      </w:r>
      <w:r>
        <w:rPr>
          <w:spacing w:val="-3"/>
        </w:rPr>
        <w:t xml:space="preserve"> </w:t>
      </w:r>
      <w:r>
        <w:rPr>
          <w:spacing w:val="-2"/>
        </w:rPr>
        <w:t>reason</w:t>
      </w:r>
    </w:p>
    <w:p w14:paraId="79ACB5BC" w14:textId="77777777" w:rsidR="00DC1594" w:rsidRDefault="000746B1" w:rsidP="0069672C">
      <w:pPr>
        <w:pStyle w:val="ListParagraph"/>
        <w:numPr>
          <w:ilvl w:val="2"/>
          <w:numId w:val="7"/>
        </w:numPr>
        <w:tabs>
          <w:tab w:val="left" w:pos="820"/>
          <w:tab w:val="left" w:pos="821"/>
        </w:tabs>
        <w:spacing w:before="1" w:line="269" w:lineRule="exact"/>
      </w:pPr>
      <w:r>
        <w:t>Ensure</w:t>
      </w:r>
      <w:r>
        <w:rPr>
          <w:spacing w:val="-5"/>
        </w:rPr>
        <w:t xml:space="preserve"> </w:t>
      </w:r>
      <w:r>
        <w:t>proper</w:t>
      </w:r>
      <w:r>
        <w:rPr>
          <w:spacing w:val="-8"/>
        </w:rPr>
        <w:t xml:space="preserve"> </w:t>
      </w:r>
      <w:r>
        <w:t>safeguarding</w:t>
      </w:r>
      <w:r>
        <w:rPr>
          <w:spacing w:val="-6"/>
        </w:rPr>
        <w:t xml:space="preserve"> </w:t>
      </w:r>
      <w:r>
        <w:t>action</w:t>
      </w:r>
      <w:r>
        <w:rPr>
          <w:spacing w:val="-5"/>
        </w:rPr>
        <w:t xml:space="preserve"> </w:t>
      </w:r>
      <w:r>
        <w:t>is</w:t>
      </w:r>
      <w:r>
        <w:rPr>
          <w:spacing w:val="-4"/>
        </w:rPr>
        <w:t xml:space="preserve"> </w:t>
      </w:r>
      <w:r>
        <w:t>taken</w:t>
      </w:r>
      <w:r>
        <w:rPr>
          <w:spacing w:val="-6"/>
        </w:rPr>
        <w:t xml:space="preserve"> </w:t>
      </w:r>
      <w:r>
        <w:t>where</w:t>
      </w:r>
      <w:r>
        <w:rPr>
          <w:spacing w:val="-7"/>
        </w:rPr>
        <w:t xml:space="preserve"> </w:t>
      </w:r>
      <w:r>
        <w:rPr>
          <w:spacing w:val="-2"/>
        </w:rPr>
        <w:t>necessary</w:t>
      </w:r>
    </w:p>
    <w:p w14:paraId="3115D876" w14:textId="77777777" w:rsidR="00DC1594" w:rsidRDefault="000746B1" w:rsidP="0069672C">
      <w:pPr>
        <w:pStyle w:val="ListParagraph"/>
        <w:numPr>
          <w:ilvl w:val="2"/>
          <w:numId w:val="7"/>
        </w:numPr>
        <w:tabs>
          <w:tab w:val="left" w:pos="820"/>
          <w:tab w:val="left" w:pos="821"/>
        </w:tabs>
        <w:spacing w:line="269" w:lineRule="exact"/>
      </w:pPr>
      <w:r>
        <w:t>Identify</w:t>
      </w:r>
      <w:r>
        <w:rPr>
          <w:spacing w:val="-6"/>
        </w:rPr>
        <w:t xml:space="preserve"> </w:t>
      </w:r>
      <w:r>
        <w:t>whether</w:t>
      </w:r>
      <w:r>
        <w:rPr>
          <w:spacing w:val="-5"/>
        </w:rPr>
        <w:t xml:space="preserve"> </w:t>
      </w:r>
      <w:r>
        <w:t>the</w:t>
      </w:r>
      <w:r>
        <w:rPr>
          <w:spacing w:val="-5"/>
        </w:rPr>
        <w:t xml:space="preserve"> </w:t>
      </w:r>
      <w:r>
        <w:t>absence</w:t>
      </w:r>
      <w:r>
        <w:rPr>
          <w:spacing w:val="-4"/>
        </w:rPr>
        <w:t xml:space="preserve"> </w:t>
      </w:r>
      <w:r>
        <w:t>is</w:t>
      </w:r>
      <w:r>
        <w:rPr>
          <w:spacing w:val="-4"/>
        </w:rPr>
        <w:t xml:space="preserve"> </w:t>
      </w:r>
      <w:r>
        <w:t>approved</w:t>
      </w:r>
      <w:r>
        <w:rPr>
          <w:spacing w:val="-7"/>
        </w:rPr>
        <w:t xml:space="preserve"> </w:t>
      </w:r>
      <w:r>
        <w:t>or</w:t>
      </w:r>
      <w:r>
        <w:rPr>
          <w:spacing w:val="-4"/>
        </w:rPr>
        <w:t xml:space="preserve"> </w:t>
      </w:r>
      <w:r>
        <w:rPr>
          <w:spacing w:val="-5"/>
        </w:rPr>
        <w:t>not</w:t>
      </w:r>
    </w:p>
    <w:p w14:paraId="520D2400" w14:textId="77777777" w:rsidR="00DC1594" w:rsidRDefault="000746B1" w:rsidP="0069672C">
      <w:pPr>
        <w:pStyle w:val="ListParagraph"/>
        <w:numPr>
          <w:ilvl w:val="2"/>
          <w:numId w:val="7"/>
        </w:numPr>
        <w:tabs>
          <w:tab w:val="left" w:pos="820"/>
          <w:tab w:val="left" w:pos="821"/>
        </w:tabs>
        <w:spacing w:before="1"/>
      </w:pPr>
      <w:r>
        <w:t>Identify</w:t>
      </w:r>
      <w:r>
        <w:rPr>
          <w:spacing w:val="-7"/>
        </w:rPr>
        <w:t xml:space="preserve"> </w:t>
      </w:r>
      <w:r>
        <w:t>the</w:t>
      </w:r>
      <w:r>
        <w:rPr>
          <w:spacing w:val="-5"/>
        </w:rPr>
        <w:t xml:space="preserve"> </w:t>
      </w:r>
      <w:r>
        <w:t>correct</w:t>
      </w:r>
      <w:r>
        <w:rPr>
          <w:spacing w:val="-5"/>
        </w:rPr>
        <w:t xml:space="preserve"> </w:t>
      </w:r>
      <w:r>
        <w:t>attendance</w:t>
      </w:r>
      <w:r>
        <w:rPr>
          <w:spacing w:val="-4"/>
        </w:rPr>
        <w:t xml:space="preserve"> </w:t>
      </w:r>
      <w:r>
        <w:t>code</w:t>
      </w:r>
      <w:r>
        <w:rPr>
          <w:spacing w:val="-4"/>
        </w:rPr>
        <w:t xml:space="preserve"> </w:t>
      </w:r>
      <w:r>
        <w:t>to</w:t>
      </w:r>
      <w:r>
        <w:rPr>
          <w:spacing w:val="-6"/>
        </w:rPr>
        <w:t xml:space="preserve"> </w:t>
      </w:r>
      <w:r>
        <w:rPr>
          <w:spacing w:val="-5"/>
        </w:rPr>
        <w:t>use</w:t>
      </w:r>
    </w:p>
    <w:p w14:paraId="3A0FF5F2" w14:textId="77777777" w:rsidR="00DC1594" w:rsidRDefault="00DC1594">
      <w:pPr>
        <w:pStyle w:val="BodyText"/>
        <w:spacing w:before="10"/>
        <w:rPr>
          <w:sz w:val="21"/>
        </w:rPr>
      </w:pPr>
    </w:p>
    <w:p w14:paraId="13FF0405" w14:textId="77777777" w:rsidR="00DC1594" w:rsidRDefault="000746B1" w:rsidP="0069672C">
      <w:pPr>
        <w:pStyle w:val="ListParagraph"/>
        <w:numPr>
          <w:ilvl w:val="1"/>
          <w:numId w:val="7"/>
        </w:numPr>
        <w:tabs>
          <w:tab w:val="left" w:pos="821"/>
        </w:tabs>
      </w:pPr>
      <w:r>
        <w:t>Reporting</w:t>
      </w:r>
      <w:r>
        <w:rPr>
          <w:spacing w:val="-7"/>
        </w:rPr>
        <w:t xml:space="preserve"> </w:t>
      </w:r>
      <w:r>
        <w:t>to</w:t>
      </w:r>
      <w:r>
        <w:rPr>
          <w:spacing w:val="-4"/>
        </w:rPr>
        <w:t xml:space="preserve"> </w:t>
      </w:r>
      <w:r>
        <w:rPr>
          <w:spacing w:val="-2"/>
        </w:rPr>
        <w:t>parents</w:t>
      </w:r>
    </w:p>
    <w:p w14:paraId="5630AD66" w14:textId="77777777" w:rsidR="00DC1594" w:rsidRDefault="00DC1594">
      <w:pPr>
        <w:pStyle w:val="BodyText"/>
      </w:pPr>
    </w:p>
    <w:p w14:paraId="2F1B1183" w14:textId="77777777" w:rsidR="00DC1594" w:rsidRDefault="000746B1">
      <w:pPr>
        <w:pStyle w:val="BodyText"/>
        <w:spacing w:line="480" w:lineRule="auto"/>
        <w:ind w:left="100" w:right="2529"/>
      </w:pPr>
      <w:r>
        <w:t>Attendance</w:t>
      </w:r>
      <w:r>
        <w:rPr>
          <w:spacing w:val="-2"/>
        </w:rPr>
        <w:t xml:space="preserve"> </w:t>
      </w:r>
      <w:r>
        <w:t>is</w:t>
      </w:r>
      <w:r>
        <w:rPr>
          <w:spacing w:val="-1"/>
        </w:rPr>
        <w:t xml:space="preserve"> </w:t>
      </w:r>
      <w:r>
        <w:t>reported</w:t>
      </w:r>
      <w:r>
        <w:rPr>
          <w:spacing w:val="-2"/>
        </w:rPr>
        <w:t xml:space="preserve"> </w:t>
      </w:r>
      <w:r>
        <w:t>to</w:t>
      </w:r>
      <w:r>
        <w:rPr>
          <w:spacing w:val="-5"/>
        </w:rPr>
        <w:t xml:space="preserve"> </w:t>
      </w:r>
      <w:r>
        <w:t>parents</w:t>
      </w:r>
      <w:r>
        <w:rPr>
          <w:spacing w:val="-2"/>
        </w:rPr>
        <w:t xml:space="preserve"> </w:t>
      </w:r>
      <w:r>
        <w:t>each</w:t>
      </w:r>
      <w:r>
        <w:rPr>
          <w:spacing w:val="-2"/>
        </w:rPr>
        <w:t xml:space="preserve"> </w:t>
      </w:r>
      <w:r>
        <w:t>academic</w:t>
      </w:r>
      <w:r>
        <w:rPr>
          <w:spacing w:val="-1"/>
        </w:rPr>
        <w:t xml:space="preserve"> </w:t>
      </w:r>
      <w:r>
        <w:t>year</w:t>
      </w:r>
      <w:r>
        <w:rPr>
          <w:spacing w:val="-2"/>
        </w:rPr>
        <w:t xml:space="preserve"> </w:t>
      </w:r>
      <w:r>
        <w:t>at</w:t>
      </w:r>
      <w:r>
        <w:rPr>
          <w:spacing w:val="-3"/>
        </w:rPr>
        <w:t xml:space="preserve"> </w:t>
      </w:r>
      <w:r>
        <w:t>the</w:t>
      </w:r>
      <w:r>
        <w:rPr>
          <w:spacing w:val="-3"/>
        </w:rPr>
        <w:t xml:space="preserve"> </w:t>
      </w:r>
      <w:r>
        <w:t>end</w:t>
      </w:r>
      <w:r>
        <w:rPr>
          <w:spacing w:val="-3"/>
        </w:rPr>
        <w:t xml:space="preserve"> </w:t>
      </w:r>
      <w:r>
        <w:t>of</w:t>
      </w:r>
      <w:r>
        <w:rPr>
          <w:spacing w:val="-2"/>
        </w:rPr>
        <w:t xml:space="preserve"> </w:t>
      </w:r>
      <w:r>
        <w:t>the</w:t>
      </w:r>
      <w:r>
        <w:rPr>
          <w:spacing w:val="-2"/>
        </w:rPr>
        <w:t xml:space="preserve"> </w:t>
      </w:r>
      <w:r>
        <w:t>school</w:t>
      </w:r>
      <w:r>
        <w:rPr>
          <w:spacing w:val="-5"/>
        </w:rPr>
        <w:t xml:space="preserve"> </w:t>
      </w:r>
      <w:r>
        <w:t xml:space="preserve">report. </w:t>
      </w:r>
      <w:proofErr w:type="spellStart"/>
      <w:r>
        <w:rPr>
          <w:color w:val="2D74B5"/>
        </w:rPr>
        <w:t>Authorised</w:t>
      </w:r>
      <w:proofErr w:type="spellEnd"/>
      <w:r>
        <w:rPr>
          <w:color w:val="2D74B5"/>
        </w:rPr>
        <w:t xml:space="preserve"> and </w:t>
      </w:r>
      <w:proofErr w:type="spellStart"/>
      <w:r>
        <w:rPr>
          <w:color w:val="2D74B5"/>
        </w:rPr>
        <w:t>unauthorised</w:t>
      </w:r>
      <w:proofErr w:type="spellEnd"/>
      <w:r>
        <w:rPr>
          <w:color w:val="2D74B5"/>
        </w:rPr>
        <w:t xml:space="preserve"> absence</w:t>
      </w:r>
    </w:p>
    <w:p w14:paraId="1CBBAF5D" w14:textId="77777777" w:rsidR="00DC1594" w:rsidRDefault="000746B1" w:rsidP="0069672C">
      <w:pPr>
        <w:pStyle w:val="ListParagraph"/>
        <w:numPr>
          <w:ilvl w:val="1"/>
          <w:numId w:val="7"/>
        </w:numPr>
        <w:tabs>
          <w:tab w:val="left" w:pos="821"/>
        </w:tabs>
        <w:spacing w:before="1"/>
      </w:pPr>
      <w:r>
        <w:t>Approval</w:t>
      </w:r>
      <w:r>
        <w:rPr>
          <w:spacing w:val="-5"/>
        </w:rPr>
        <w:t xml:space="preserve"> </w:t>
      </w:r>
      <w:r>
        <w:t>for</w:t>
      </w:r>
      <w:r>
        <w:rPr>
          <w:spacing w:val="-5"/>
        </w:rPr>
        <w:t xml:space="preserve"> </w:t>
      </w:r>
      <w:r>
        <w:t>term-time</w:t>
      </w:r>
      <w:r>
        <w:rPr>
          <w:spacing w:val="-4"/>
        </w:rPr>
        <w:t xml:space="preserve"> </w:t>
      </w:r>
      <w:r>
        <w:rPr>
          <w:spacing w:val="-2"/>
        </w:rPr>
        <w:t>absence</w:t>
      </w:r>
    </w:p>
    <w:p w14:paraId="61829076" w14:textId="77777777" w:rsidR="00DC1594" w:rsidRDefault="00DC1594">
      <w:pPr>
        <w:pStyle w:val="BodyText"/>
      </w:pPr>
    </w:p>
    <w:p w14:paraId="70B13BB6" w14:textId="77777777" w:rsidR="00DC1594" w:rsidRDefault="000746B1">
      <w:pPr>
        <w:pStyle w:val="BodyText"/>
        <w:ind w:left="100"/>
      </w:pPr>
      <w:r>
        <w:t>The</w:t>
      </w:r>
      <w:r>
        <w:rPr>
          <w:spacing w:val="-9"/>
        </w:rPr>
        <w:t xml:space="preserve"> </w:t>
      </w:r>
      <w:r>
        <w:t>headteacher</w:t>
      </w:r>
      <w:r>
        <w:rPr>
          <w:spacing w:val="-3"/>
        </w:rPr>
        <w:t xml:space="preserve"> </w:t>
      </w:r>
      <w:r>
        <w:t>will</w:t>
      </w:r>
      <w:r>
        <w:rPr>
          <w:spacing w:val="-4"/>
        </w:rPr>
        <w:t xml:space="preserve"> </w:t>
      </w:r>
      <w:r>
        <w:t>only</w:t>
      </w:r>
      <w:r>
        <w:rPr>
          <w:spacing w:val="-7"/>
        </w:rPr>
        <w:t xml:space="preserve"> </w:t>
      </w:r>
      <w:r>
        <w:t>grant</w:t>
      </w:r>
      <w:r>
        <w:rPr>
          <w:spacing w:val="-4"/>
        </w:rPr>
        <w:t xml:space="preserve"> </w:t>
      </w:r>
      <w:r>
        <w:t>a</w:t>
      </w:r>
      <w:r>
        <w:rPr>
          <w:spacing w:val="-4"/>
        </w:rPr>
        <w:t xml:space="preserve"> </w:t>
      </w:r>
      <w:r>
        <w:t>leave</w:t>
      </w:r>
      <w:r>
        <w:rPr>
          <w:spacing w:val="-4"/>
        </w:rPr>
        <w:t xml:space="preserve"> </w:t>
      </w:r>
      <w:r>
        <w:t>of</w:t>
      </w:r>
      <w:r>
        <w:rPr>
          <w:spacing w:val="-3"/>
        </w:rPr>
        <w:t xml:space="preserve"> </w:t>
      </w:r>
      <w:r>
        <w:t>absence</w:t>
      </w:r>
      <w:r>
        <w:rPr>
          <w:spacing w:val="-4"/>
        </w:rPr>
        <w:t xml:space="preserve"> </w:t>
      </w:r>
      <w:r>
        <w:t>to</w:t>
      </w:r>
      <w:r>
        <w:rPr>
          <w:spacing w:val="-3"/>
        </w:rPr>
        <w:t xml:space="preserve"> </w:t>
      </w:r>
      <w:r>
        <w:t>pupils</w:t>
      </w:r>
      <w:r>
        <w:rPr>
          <w:spacing w:val="-2"/>
        </w:rPr>
        <w:t xml:space="preserve"> </w:t>
      </w:r>
      <w:r>
        <w:t>during</w:t>
      </w:r>
      <w:r>
        <w:rPr>
          <w:spacing w:val="-5"/>
        </w:rPr>
        <w:t xml:space="preserve"> </w:t>
      </w:r>
      <w:r>
        <w:t>term</w:t>
      </w:r>
      <w:r>
        <w:rPr>
          <w:spacing w:val="-2"/>
        </w:rPr>
        <w:t xml:space="preserve"> </w:t>
      </w:r>
      <w:r>
        <w:t>time</w:t>
      </w:r>
      <w:r>
        <w:rPr>
          <w:spacing w:val="-3"/>
        </w:rPr>
        <w:t xml:space="preserve"> </w:t>
      </w:r>
      <w:r>
        <w:t>if</w:t>
      </w:r>
      <w:r>
        <w:rPr>
          <w:spacing w:val="-4"/>
        </w:rPr>
        <w:t xml:space="preserve"> </w:t>
      </w:r>
      <w:r>
        <w:t>they</w:t>
      </w:r>
      <w:r>
        <w:rPr>
          <w:spacing w:val="-5"/>
        </w:rPr>
        <w:t xml:space="preserve"> </w:t>
      </w:r>
      <w:r>
        <w:t>consider</w:t>
      </w:r>
      <w:r>
        <w:rPr>
          <w:spacing w:val="-4"/>
        </w:rPr>
        <w:t xml:space="preserve"> </w:t>
      </w:r>
      <w:r>
        <w:t>there</w:t>
      </w:r>
      <w:r>
        <w:rPr>
          <w:spacing w:val="-3"/>
        </w:rPr>
        <w:t xml:space="preserve"> </w:t>
      </w:r>
      <w:r>
        <w:rPr>
          <w:spacing w:val="-7"/>
        </w:rPr>
        <w:t>to</w:t>
      </w:r>
    </w:p>
    <w:p w14:paraId="02D4F1E7" w14:textId="77777777" w:rsidR="00DC1594" w:rsidRDefault="000746B1">
      <w:pPr>
        <w:pStyle w:val="BodyText"/>
        <w:spacing w:before="1"/>
        <w:ind w:left="100"/>
      </w:pPr>
      <w:r>
        <w:t>be</w:t>
      </w:r>
      <w:r>
        <w:rPr>
          <w:spacing w:val="-3"/>
        </w:rPr>
        <w:t xml:space="preserve"> </w:t>
      </w:r>
      <w:r>
        <w:t>'exceptional</w:t>
      </w:r>
      <w:r>
        <w:rPr>
          <w:spacing w:val="-2"/>
        </w:rPr>
        <w:t xml:space="preserve"> </w:t>
      </w:r>
      <w:r>
        <w:t>circumstances'.</w:t>
      </w:r>
      <w:r>
        <w:rPr>
          <w:spacing w:val="-2"/>
        </w:rPr>
        <w:t xml:space="preserve"> </w:t>
      </w:r>
      <w:r>
        <w:t>A</w:t>
      </w:r>
      <w:r>
        <w:rPr>
          <w:spacing w:val="-3"/>
        </w:rPr>
        <w:t xml:space="preserve"> </w:t>
      </w:r>
      <w:r>
        <w:t>leave</w:t>
      </w:r>
      <w:r>
        <w:rPr>
          <w:spacing w:val="-2"/>
        </w:rPr>
        <w:t xml:space="preserve"> </w:t>
      </w:r>
      <w:r>
        <w:t>of</w:t>
      </w:r>
      <w:r>
        <w:rPr>
          <w:spacing w:val="-2"/>
        </w:rPr>
        <w:t xml:space="preserve"> </w:t>
      </w:r>
      <w:r>
        <w:t>absence</w:t>
      </w:r>
      <w:r>
        <w:rPr>
          <w:spacing w:val="-2"/>
        </w:rPr>
        <w:t xml:space="preserve"> </w:t>
      </w:r>
      <w:r>
        <w:t>is</w:t>
      </w:r>
      <w:r>
        <w:rPr>
          <w:spacing w:val="-2"/>
        </w:rPr>
        <w:t xml:space="preserve"> </w:t>
      </w:r>
      <w:r>
        <w:t>granted</w:t>
      </w:r>
      <w:r>
        <w:rPr>
          <w:spacing w:val="-3"/>
        </w:rPr>
        <w:t xml:space="preserve"> </w:t>
      </w:r>
      <w:r>
        <w:t>at</w:t>
      </w:r>
      <w:r>
        <w:rPr>
          <w:spacing w:val="-2"/>
        </w:rPr>
        <w:t xml:space="preserve"> </w:t>
      </w:r>
      <w:r>
        <w:t>the</w:t>
      </w:r>
      <w:r>
        <w:rPr>
          <w:spacing w:val="-2"/>
        </w:rPr>
        <w:t xml:space="preserve"> </w:t>
      </w:r>
      <w:r>
        <w:t>headteacher’s</w:t>
      </w:r>
      <w:r>
        <w:rPr>
          <w:spacing w:val="-2"/>
        </w:rPr>
        <w:t xml:space="preserve"> </w:t>
      </w:r>
      <w:r>
        <w:t>discretion.</w:t>
      </w:r>
      <w:r>
        <w:rPr>
          <w:spacing w:val="-2"/>
        </w:rPr>
        <w:t xml:space="preserve"> </w:t>
      </w:r>
      <w:r>
        <w:t>Parents</w:t>
      </w:r>
      <w:r>
        <w:rPr>
          <w:spacing w:val="-2"/>
        </w:rPr>
        <w:t xml:space="preserve"> </w:t>
      </w:r>
      <w:r>
        <w:t>need</w:t>
      </w:r>
      <w:r>
        <w:rPr>
          <w:spacing w:val="-2"/>
        </w:rPr>
        <w:t xml:space="preserve"> </w:t>
      </w:r>
      <w:r>
        <w:t>to make an application using the proforma in Appendix 2.</w:t>
      </w:r>
    </w:p>
    <w:p w14:paraId="17AD93B2" w14:textId="77777777" w:rsidR="00DC1594" w:rsidRDefault="00DC1594">
      <w:pPr>
        <w:pStyle w:val="BodyText"/>
      </w:pPr>
    </w:p>
    <w:p w14:paraId="5A213432" w14:textId="77777777" w:rsidR="00DC1594" w:rsidRDefault="000746B1">
      <w:pPr>
        <w:pStyle w:val="BodyText"/>
        <w:spacing w:before="1"/>
        <w:ind w:left="100"/>
      </w:pPr>
      <w:r>
        <w:t>The</w:t>
      </w:r>
      <w:r>
        <w:rPr>
          <w:spacing w:val="-4"/>
        </w:rPr>
        <w:t xml:space="preserve"> </w:t>
      </w:r>
      <w:r>
        <w:t>school</w:t>
      </w:r>
      <w:r>
        <w:rPr>
          <w:spacing w:val="-2"/>
        </w:rPr>
        <w:t xml:space="preserve"> </w:t>
      </w:r>
      <w:r>
        <w:t>considers</w:t>
      </w:r>
      <w:r>
        <w:rPr>
          <w:spacing w:val="-3"/>
        </w:rPr>
        <w:t xml:space="preserve"> </w:t>
      </w:r>
      <w:r>
        <w:t>each</w:t>
      </w:r>
      <w:r>
        <w:rPr>
          <w:spacing w:val="-3"/>
        </w:rPr>
        <w:t xml:space="preserve"> </w:t>
      </w:r>
      <w:r>
        <w:t>application</w:t>
      </w:r>
      <w:r>
        <w:rPr>
          <w:spacing w:val="-2"/>
        </w:rPr>
        <w:t xml:space="preserve"> </w:t>
      </w:r>
      <w:r>
        <w:t>for</w:t>
      </w:r>
      <w:r>
        <w:rPr>
          <w:spacing w:val="-1"/>
        </w:rPr>
        <w:t xml:space="preserve"> </w:t>
      </w:r>
      <w:r>
        <w:t>term-time</w:t>
      </w:r>
      <w:r>
        <w:rPr>
          <w:spacing w:val="-4"/>
        </w:rPr>
        <w:t xml:space="preserve"> </w:t>
      </w:r>
      <w:r>
        <w:t>absence</w:t>
      </w:r>
      <w:r>
        <w:rPr>
          <w:spacing w:val="-4"/>
        </w:rPr>
        <w:t xml:space="preserve"> </w:t>
      </w:r>
      <w:r>
        <w:t>individually,</w:t>
      </w:r>
      <w:r>
        <w:rPr>
          <w:spacing w:val="-2"/>
        </w:rPr>
        <w:t xml:space="preserve"> </w:t>
      </w:r>
      <w:proofErr w:type="gramStart"/>
      <w:r>
        <w:t>taking</w:t>
      </w:r>
      <w:r>
        <w:rPr>
          <w:spacing w:val="-2"/>
        </w:rPr>
        <w:t xml:space="preserve"> </w:t>
      </w:r>
      <w:r>
        <w:t>into</w:t>
      </w:r>
      <w:r>
        <w:rPr>
          <w:spacing w:val="-2"/>
        </w:rPr>
        <w:t xml:space="preserve"> </w:t>
      </w:r>
      <w:r>
        <w:t>account</w:t>
      </w:r>
      <w:proofErr w:type="gramEnd"/>
      <w:r>
        <w:rPr>
          <w:spacing w:val="-2"/>
        </w:rPr>
        <w:t xml:space="preserve"> </w:t>
      </w:r>
      <w:r>
        <w:t>the</w:t>
      </w:r>
      <w:r>
        <w:rPr>
          <w:spacing w:val="-4"/>
        </w:rPr>
        <w:t xml:space="preserve"> </w:t>
      </w:r>
      <w:r>
        <w:t>specific facts, circumstances and relevant context behind the request.</w:t>
      </w:r>
    </w:p>
    <w:p w14:paraId="0DE4B5B7" w14:textId="77777777" w:rsidR="00DC1594" w:rsidRDefault="00DC1594">
      <w:pPr>
        <w:pStyle w:val="BodyText"/>
        <w:spacing w:before="10"/>
        <w:rPr>
          <w:sz w:val="21"/>
        </w:rPr>
      </w:pPr>
    </w:p>
    <w:p w14:paraId="633C55DE" w14:textId="77777777" w:rsidR="00DC1594" w:rsidRDefault="000746B1">
      <w:pPr>
        <w:pStyle w:val="BodyText"/>
        <w:ind w:left="100" w:right="229"/>
      </w:pPr>
      <w:r>
        <w:t>The</w:t>
      </w:r>
      <w:r>
        <w:rPr>
          <w:spacing w:val="-2"/>
        </w:rPr>
        <w:t xml:space="preserve"> </w:t>
      </w:r>
      <w:r>
        <w:t>Headteacher,</w:t>
      </w:r>
      <w:r>
        <w:rPr>
          <w:spacing w:val="-5"/>
        </w:rPr>
        <w:t xml:space="preserve"> </w:t>
      </w:r>
      <w:r>
        <w:t>may</w:t>
      </w:r>
      <w:r>
        <w:rPr>
          <w:spacing w:val="-4"/>
        </w:rPr>
        <w:t xml:space="preserve"> </w:t>
      </w:r>
      <w:r>
        <w:t>consult</w:t>
      </w:r>
      <w:r>
        <w:rPr>
          <w:spacing w:val="-3"/>
        </w:rPr>
        <w:t xml:space="preserve"> </w:t>
      </w:r>
      <w:r>
        <w:t>with</w:t>
      </w:r>
      <w:r>
        <w:rPr>
          <w:spacing w:val="-2"/>
        </w:rPr>
        <w:t xml:space="preserve"> </w:t>
      </w:r>
      <w:r>
        <w:t>the</w:t>
      </w:r>
      <w:r>
        <w:rPr>
          <w:spacing w:val="-3"/>
        </w:rPr>
        <w:t xml:space="preserve"> </w:t>
      </w:r>
      <w:r>
        <w:t>Chair</w:t>
      </w:r>
      <w:r>
        <w:rPr>
          <w:spacing w:val="-3"/>
        </w:rPr>
        <w:t xml:space="preserve"> </w:t>
      </w:r>
      <w:r>
        <w:t>of</w:t>
      </w:r>
      <w:r>
        <w:rPr>
          <w:spacing w:val="-2"/>
        </w:rPr>
        <w:t xml:space="preserve"> </w:t>
      </w:r>
      <w:r>
        <w:t>Governors</w:t>
      </w:r>
      <w:r>
        <w:rPr>
          <w:spacing w:val="-1"/>
        </w:rPr>
        <w:t xml:space="preserve"> </w:t>
      </w:r>
      <w:r>
        <w:t>and</w:t>
      </w:r>
      <w:r>
        <w:rPr>
          <w:spacing w:val="-3"/>
        </w:rPr>
        <w:t xml:space="preserve"> </w:t>
      </w:r>
      <w:r>
        <w:t>other</w:t>
      </w:r>
      <w:r>
        <w:rPr>
          <w:spacing w:val="-3"/>
        </w:rPr>
        <w:t xml:space="preserve"> </w:t>
      </w:r>
      <w:r>
        <w:t>local</w:t>
      </w:r>
      <w:r>
        <w:rPr>
          <w:spacing w:val="-5"/>
        </w:rPr>
        <w:t xml:space="preserve"> </w:t>
      </w:r>
      <w:r>
        <w:t>schools</w:t>
      </w:r>
      <w:r>
        <w:rPr>
          <w:spacing w:val="-1"/>
        </w:rPr>
        <w:t xml:space="preserve"> </w:t>
      </w:r>
      <w:r>
        <w:t>(in</w:t>
      </w:r>
      <w:r>
        <w:rPr>
          <w:spacing w:val="-3"/>
        </w:rPr>
        <w:t xml:space="preserve"> </w:t>
      </w:r>
      <w:r>
        <w:t>cases</w:t>
      </w:r>
      <w:r>
        <w:rPr>
          <w:spacing w:val="-1"/>
        </w:rPr>
        <w:t xml:space="preserve"> </w:t>
      </w:r>
      <w:r>
        <w:t>where</w:t>
      </w:r>
      <w:r>
        <w:rPr>
          <w:spacing w:val="-2"/>
        </w:rPr>
        <w:t xml:space="preserve"> </w:t>
      </w:r>
      <w:r>
        <w:t>leave</w:t>
      </w:r>
      <w:r>
        <w:rPr>
          <w:spacing w:val="-2"/>
        </w:rPr>
        <w:t xml:space="preserve"> </w:t>
      </w:r>
      <w:r>
        <w:t xml:space="preserve">has also been requested for siblings), will then decide </w:t>
      </w:r>
      <w:proofErr w:type="gramStart"/>
      <w:r>
        <w:t>whether or not</w:t>
      </w:r>
      <w:proofErr w:type="gramEnd"/>
      <w:r>
        <w:t xml:space="preserve"> to </w:t>
      </w:r>
      <w:proofErr w:type="spellStart"/>
      <w:r>
        <w:t>authorise</w:t>
      </w:r>
      <w:proofErr w:type="spellEnd"/>
      <w:r>
        <w:t xml:space="preserve"> the absence requested. Each request will be considered separately and a decision made based on the reasons for each request.</w:t>
      </w:r>
    </w:p>
    <w:p w14:paraId="66204FF1" w14:textId="77777777" w:rsidR="00DC1594" w:rsidRDefault="00DC1594">
      <w:pPr>
        <w:pStyle w:val="BodyText"/>
      </w:pPr>
    </w:p>
    <w:p w14:paraId="49A479EF" w14:textId="224ABF44" w:rsidR="00DC1594" w:rsidRPr="006238E8" w:rsidRDefault="00245D83" w:rsidP="006238E8">
      <w:pPr>
        <w:pStyle w:val="BodyText"/>
        <w:spacing w:before="1"/>
        <w:ind w:left="100"/>
      </w:pPr>
      <w:r w:rsidRPr="006238E8">
        <w:rPr>
          <w:noProof/>
        </w:rPr>
        <mc:AlternateContent>
          <mc:Choice Requires="wpi">
            <w:drawing>
              <wp:anchor distT="0" distB="0" distL="114300" distR="114300" simplePos="0" relativeHeight="251654144" behindDoc="0" locked="0" layoutInCell="1" allowOverlap="1" wp14:anchorId="7C9AAB11" wp14:editId="09F942B6">
                <wp:simplePos x="0" y="0"/>
                <wp:positionH relativeFrom="column">
                  <wp:posOffset>3568370</wp:posOffset>
                </wp:positionH>
                <wp:positionV relativeFrom="paragraph">
                  <wp:posOffset>78785</wp:posOffset>
                </wp:positionV>
                <wp:extent cx="360" cy="360"/>
                <wp:effectExtent l="38100" t="38100" r="57150" b="57150"/>
                <wp:wrapNone/>
                <wp:docPr id="1919410512" name="Ink 14"/>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type w14:anchorId="063C161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280.25pt;margin-top:5.5pt;width:1.45pt;height:1.45pt;z-index:251654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">
                <v:imagedata r:id="rId22" o:title=""/>
              </v:shape>
            </w:pict>
          </mc:Fallback>
        </mc:AlternateContent>
      </w:r>
      <w:r w:rsidR="00D27B69" w:rsidRPr="006238E8">
        <w:rPr>
          <w:noProof/>
        </w:rPr>
        <mc:AlternateContent>
          <mc:Choice Requires="wpi">
            <w:drawing>
              <wp:anchor distT="0" distB="0" distL="114300" distR="114300" simplePos="0" relativeHeight="251652096" behindDoc="0" locked="0" layoutInCell="1" allowOverlap="1" wp14:anchorId="3230CC1C" wp14:editId="3F28D379">
                <wp:simplePos x="0" y="0"/>
                <wp:positionH relativeFrom="column">
                  <wp:posOffset>44330</wp:posOffset>
                </wp:positionH>
                <wp:positionV relativeFrom="paragraph">
                  <wp:posOffset>104345</wp:posOffset>
                </wp:positionV>
                <wp:extent cx="360" cy="360"/>
                <wp:effectExtent l="38100" t="38100" r="57150" b="57150"/>
                <wp:wrapNone/>
                <wp:docPr id="2126027667" name="Ink 2"/>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7F1B845A" id="Ink 2" o:spid="_x0000_s1026" type="#_x0000_t75" style="position:absolute;margin-left:2.8pt;margin-top:7.5pt;width:1.45pt;height:1.45pt;z-index:251652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">
                <v:imagedata r:id="rId22" o:title=""/>
              </v:shape>
            </w:pict>
          </mc:Fallback>
        </mc:AlternateContent>
      </w:r>
      <w:r w:rsidR="00D27B69" w:rsidRPr="006238E8">
        <w:rPr>
          <w:noProof/>
        </w:rPr>
        <mc:AlternateContent>
          <mc:Choice Requires="wpi">
            <w:drawing>
              <wp:anchor distT="0" distB="0" distL="114300" distR="114300" simplePos="0" relativeHeight="251650048" behindDoc="0" locked="0" layoutInCell="1" allowOverlap="1" wp14:anchorId="08D47511" wp14:editId="2E3AAB87">
                <wp:simplePos x="0" y="0"/>
                <wp:positionH relativeFrom="column">
                  <wp:posOffset>44330</wp:posOffset>
                </wp:positionH>
                <wp:positionV relativeFrom="paragraph">
                  <wp:posOffset>104345</wp:posOffset>
                </wp:positionV>
                <wp:extent cx="360" cy="360"/>
                <wp:effectExtent l="38100" t="38100" r="57150" b="57150"/>
                <wp:wrapNone/>
                <wp:docPr id="99832166" name="Ink 1"/>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0FFE3D62" id="Ink 1" o:spid="_x0000_s1026" type="#_x0000_t75" style="position:absolute;margin-left:2.8pt;margin-top:7.5pt;width:1.45pt;height:1.45pt;z-index:251650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">
                <v:imagedata r:id="rId22" o:title=""/>
              </v:shape>
            </w:pict>
          </mc:Fallback>
        </mc:AlternateContent>
      </w:r>
      <w:r w:rsidR="000746B1" w:rsidRPr="006238E8">
        <w:rPr>
          <w:spacing w:val="-5"/>
        </w:rPr>
        <w:t xml:space="preserve"> </w:t>
      </w:r>
      <w:r w:rsidR="000746B1" w:rsidRPr="006238E8">
        <w:t>In</w:t>
      </w:r>
      <w:r w:rsidR="000746B1" w:rsidRPr="006238E8">
        <w:rPr>
          <w:spacing w:val="-6"/>
        </w:rPr>
        <w:t xml:space="preserve"> </w:t>
      </w:r>
      <w:r w:rsidR="000746B1" w:rsidRPr="006238E8">
        <w:t>line</w:t>
      </w:r>
      <w:r w:rsidR="000746B1" w:rsidRPr="006238E8">
        <w:rPr>
          <w:spacing w:val="-5"/>
        </w:rPr>
        <w:t xml:space="preserve"> </w:t>
      </w:r>
      <w:r w:rsidR="000746B1" w:rsidRPr="006238E8">
        <w:t>with</w:t>
      </w:r>
      <w:r w:rsidR="000746B1" w:rsidRPr="006238E8">
        <w:rPr>
          <w:spacing w:val="-5"/>
        </w:rPr>
        <w:t xml:space="preserve"> </w:t>
      </w:r>
      <w:r w:rsidR="000746B1" w:rsidRPr="006238E8">
        <w:t>the</w:t>
      </w:r>
      <w:r w:rsidR="000746B1" w:rsidRPr="006238E8">
        <w:rPr>
          <w:spacing w:val="-7"/>
        </w:rPr>
        <w:t xml:space="preserve"> </w:t>
      </w:r>
      <w:r w:rsidR="000746B1" w:rsidRPr="006238E8">
        <w:t>Government’s</w:t>
      </w:r>
      <w:r w:rsidR="000746B1" w:rsidRPr="006238E8">
        <w:rPr>
          <w:spacing w:val="-4"/>
        </w:rPr>
        <w:t xml:space="preserve"> </w:t>
      </w:r>
      <w:r w:rsidR="000746B1" w:rsidRPr="006238E8">
        <w:t>amendments</w:t>
      </w:r>
      <w:r w:rsidR="000746B1" w:rsidRPr="006238E8">
        <w:rPr>
          <w:spacing w:val="-4"/>
        </w:rPr>
        <w:t xml:space="preserve"> </w:t>
      </w:r>
      <w:r w:rsidR="000746B1" w:rsidRPr="006238E8">
        <w:t>to</w:t>
      </w:r>
      <w:r w:rsidR="000746B1" w:rsidRPr="006238E8">
        <w:rPr>
          <w:spacing w:val="-4"/>
        </w:rPr>
        <w:t xml:space="preserve"> </w:t>
      </w:r>
      <w:r w:rsidR="000746B1" w:rsidRPr="006238E8">
        <w:rPr>
          <w:spacing w:val="-5"/>
        </w:rPr>
        <w:t>the</w:t>
      </w:r>
      <w:r w:rsidRPr="006238E8">
        <w:rPr>
          <w:noProof/>
        </w:rPr>
        <mc:AlternateContent>
          <mc:Choice Requires="wpi">
            <w:drawing>
              <wp:anchor distT="0" distB="0" distL="114300" distR="114300" simplePos="0" relativeHeight="251666432" behindDoc="0" locked="0" layoutInCell="1" allowOverlap="1" wp14:anchorId="1668FD00" wp14:editId="04BE801B">
                <wp:simplePos x="0" y="0"/>
                <wp:positionH relativeFrom="column">
                  <wp:posOffset>-1974910</wp:posOffset>
                </wp:positionH>
                <wp:positionV relativeFrom="paragraph">
                  <wp:posOffset>336180</wp:posOffset>
                </wp:positionV>
                <wp:extent cx="360" cy="360"/>
                <wp:effectExtent l="38100" t="38100" r="57150" b="57150"/>
                <wp:wrapNone/>
                <wp:docPr id="1710185647" name="Ink 20"/>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1828D5EB" id="Ink 20" o:spid="_x0000_s1026" type="#_x0000_t75" style="position:absolute;margin-left:-156.2pt;margin-top:25.75pt;width:1.45pt;height:1.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">
                <v:imagedata r:id="rId22" o:title=""/>
              </v:shape>
            </w:pict>
          </mc:Fallback>
        </mc:AlternateContent>
      </w:r>
      <w:r w:rsidRPr="006238E8">
        <w:rPr>
          <w:noProof/>
        </w:rPr>
        <mc:AlternateContent>
          <mc:Choice Requires="wpi">
            <w:drawing>
              <wp:anchor distT="0" distB="0" distL="114300" distR="114300" simplePos="0" relativeHeight="251664384" behindDoc="0" locked="0" layoutInCell="1" allowOverlap="1" wp14:anchorId="790372F8" wp14:editId="0C507E68">
                <wp:simplePos x="0" y="0"/>
                <wp:positionH relativeFrom="column">
                  <wp:posOffset>-1974910</wp:posOffset>
                </wp:positionH>
                <wp:positionV relativeFrom="paragraph">
                  <wp:posOffset>336180</wp:posOffset>
                </wp:positionV>
                <wp:extent cx="360" cy="360"/>
                <wp:effectExtent l="38100" t="38100" r="57150" b="57150"/>
                <wp:wrapNone/>
                <wp:docPr id="2012274064" name="Ink 19"/>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 w14:anchorId="37F70D88" id="Ink 19" o:spid="_x0000_s1026" type="#_x0000_t75" style="position:absolute;margin-left:-156.2pt;margin-top:25.75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">
                <v:imagedata r:id="rId27" o:title=""/>
              </v:shape>
            </w:pict>
          </mc:Fallback>
        </mc:AlternateContent>
      </w:r>
      <w:r w:rsidRPr="006238E8">
        <w:rPr>
          <w:noProof/>
        </w:rPr>
        <mc:AlternateContent>
          <mc:Choice Requires="wpi">
            <w:drawing>
              <wp:anchor distT="0" distB="0" distL="114300" distR="114300" simplePos="0" relativeHeight="251662336" behindDoc="0" locked="0" layoutInCell="1" allowOverlap="1" wp14:anchorId="1A9939F3" wp14:editId="73185192">
                <wp:simplePos x="0" y="0"/>
                <wp:positionH relativeFrom="column">
                  <wp:posOffset>-1974910</wp:posOffset>
                </wp:positionH>
                <wp:positionV relativeFrom="paragraph">
                  <wp:posOffset>336180</wp:posOffset>
                </wp:positionV>
                <wp:extent cx="360" cy="360"/>
                <wp:effectExtent l="38100" t="38100" r="57150" b="57150"/>
                <wp:wrapNone/>
                <wp:docPr id="1659664957" name="Ink 18"/>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 w14:anchorId="5AD4FDA7" id="Ink 18" o:spid="_x0000_s1026" type="#_x0000_t75" style="position:absolute;margin-left:-156.2pt;margin-top:25.75pt;width:1.45pt;height:1.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">
                <v:imagedata r:id="rId29" o:title=""/>
              </v:shape>
            </w:pict>
          </mc:Fallback>
        </mc:AlternateContent>
      </w:r>
      <w:r w:rsidRPr="006238E8">
        <w:rPr>
          <w:noProof/>
        </w:rPr>
        <mc:AlternateContent>
          <mc:Choice Requires="wpi">
            <w:drawing>
              <wp:anchor distT="0" distB="0" distL="114300" distR="114300" simplePos="0" relativeHeight="251660288" behindDoc="0" locked="0" layoutInCell="1" allowOverlap="1" wp14:anchorId="6AB4FCD7" wp14:editId="3D3A91FE">
                <wp:simplePos x="0" y="0"/>
                <wp:positionH relativeFrom="column">
                  <wp:posOffset>-1974910</wp:posOffset>
                </wp:positionH>
                <wp:positionV relativeFrom="paragraph">
                  <wp:posOffset>336180</wp:posOffset>
                </wp:positionV>
                <wp:extent cx="360" cy="360"/>
                <wp:effectExtent l="38100" t="38100" r="57150" b="57150"/>
                <wp:wrapNone/>
                <wp:docPr id="194888720" name="Ink 17"/>
                <wp:cNvGraphicFramePr/>
                <a:graphic xmlns:a="http://schemas.openxmlformats.org/drawingml/2006/main">
                  <a:graphicData uri="http://schemas.microsoft.com/office/word/2010/wordprocessingInk">
                    <w14:contentPart bwMode="auto" r:id="rId30">
                      <w14:nvContentPartPr>
                        <w14:cNvContentPartPr/>
                      </w14:nvContentPartPr>
                      <w14:xfrm>
                        <a:off x="0" y="0"/>
                        <a:ext cx="360" cy="360"/>
                      </w14:xfrm>
                    </w14:contentPart>
                  </a:graphicData>
                </a:graphic>
              </wp:anchor>
            </w:drawing>
          </mc:Choice>
          <mc:Fallback>
            <w:pict>
              <v:shape w14:anchorId="5DA25BC5" id="Ink 17" o:spid="_x0000_s1026" type="#_x0000_t75" style="position:absolute;margin-left:-156.2pt;margin-top:25.7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">
                <v:imagedata r:id="rId22" o:title=""/>
              </v:shape>
            </w:pict>
          </mc:Fallback>
        </mc:AlternateContent>
      </w:r>
      <w:r w:rsidRPr="006238E8">
        <w:rPr>
          <w:noProof/>
        </w:rPr>
        <mc:AlternateContent>
          <mc:Choice Requires="wpi">
            <w:drawing>
              <wp:anchor distT="0" distB="0" distL="114300" distR="114300" simplePos="0" relativeHeight="251658240" behindDoc="0" locked="0" layoutInCell="1" allowOverlap="1" wp14:anchorId="77FC9A70" wp14:editId="67446C5C">
                <wp:simplePos x="0" y="0"/>
                <wp:positionH relativeFrom="column">
                  <wp:posOffset>-1974910</wp:posOffset>
                </wp:positionH>
                <wp:positionV relativeFrom="paragraph">
                  <wp:posOffset>336180</wp:posOffset>
                </wp:positionV>
                <wp:extent cx="360" cy="360"/>
                <wp:effectExtent l="38100" t="38100" r="57150" b="57150"/>
                <wp:wrapNone/>
                <wp:docPr id="607360409" name="Ink 16"/>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w:pict>
              <v:shape w14:anchorId="29A0F6D5" id="Ink 16" o:spid="_x0000_s1026" type="#_x0000_t75" style="position:absolute;margin-left:-156.2pt;margin-top:25.75pt;width:1.45pt;height:1.4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">
                <v:imagedata r:id="rId22" o:title=""/>
              </v:shape>
            </w:pict>
          </mc:Fallback>
        </mc:AlternateContent>
      </w:r>
      <w:r w:rsidRPr="006238E8">
        <w:rPr>
          <w:noProof/>
        </w:rPr>
        <mc:AlternateContent>
          <mc:Choice Requires="wpi">
            <w:drawing>
              <wp:anchor distT="0" distB="0" distL="114300" distR="114300" simplePos="0" relativeHeight="251656192" behindDoc="0" locked="0" layoutInCell="1" allowOverlap="1" wp14:anchorId="7C1CCEF9" wp14:editId="20214684">
                <wp:simplePos x="0" y="0"/>
                <wp:positionH relativeFrom="column">
                  <wp:posOffset>-1974910</wp:posOffset>
                </wp:positionH>
                <wp:positionV relativeFrom="paragraph">
                  <wp:posOffset>336180</wp:posOffset>
                </wp:positionV>
                <wp:extent cx="360" cy="360"/>
                <wp:effectExtent l="38100" t="38100" r="57150" b="57150"/>
                <wp:wrapNone/>
                <wp:docPr id="1153470978" name="Ink 15"/>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pict>
              <v:shape w14:anchorId="137AA02C" id="Ink 15" o:spid="_x0000_s1026" type="#_x0000_t75" style="position:absolute;margin-left:-156.2pt;margin-top:25.75pt;width:1.45pt;height:1.45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">
                <v:imagedata r:id="rId22" o:title=""/>
              </v:shape>
            </w:pict>
          </mc:Fallback>
        </mc:AlternateContent>
      </w:r>
      <w:r w:rsidR="006238E8" w:rsidRPr="006238E8">
        <w:t xml:space="preserve"> </w:t>
      </w:r>
      <w:r w:rsidR="000746B1" w:rsidRPr="006238E8">
        <w:t>2006</w:t>
      </w:r>
      <w:r w:rsidR="000746B1" w:rsidRPr="006238E8">
        <w:rPr>
          <w:spacing w:val="-7"/>
        </w:rPr>
        <w:t xml:space="preserve"> </w:t>
      </w:r>
      <w:r w:rsidR="000746B1" w:rsidRPr="006238E8">
        <w:t>regulations,</w:t>
      </w:r>
      <w:r w:rsidR="000746B1" w:rsidRPr="006238E8">
        <w:rPr>
          <w:spacing w:val="-4"/>
        </w:rPr>
        <w:t xml:space="preserve"> </w:t>
      </w:r>
      <w:r w:rsidR="0094371A" w:rsidRPr="006238E8">
        <w:rPr>
          <w:spacing w:val="-4"/>
        </w:rPr>
        <w:t xml:space="preserve">any leave of absence </w:t>
      </w:r>
      <w:r w:rsidR="000746B1" w:rsidRPr="006238E8">
        <w:t>during</w:t>
      </w:r>
      <w:r w:rsidR="000746B1" w:rsidRPr="006238E8">
        <w:rPr>
          <w:spacing w:val="-5"/>
        </w:rPr>
        <w:t xml:space="preserve"> </w:t>
      </w:r>
      <w:r w:rsidR="000746B1" w:rsidRPr="006238E8">
        <w:t>term</w:t>
      </w:r>
      <w:r w:rsidR="000746B1" w:rsidRPr="006238E8">
        <w:rPr>
          <w:spacing w:val="-3"/>
        </w:rPr>
        <w:t xml:space="preserve"> </w:t>
      </w:r>
      <w:r w:rsidR="000746B1" w:rsidRPr="006238E8">
        <w:t>time</w:t>
      </w:r>
      <w:r w:rsidR="000746B1" w:rsidRPr="006238E8">
        <w:rPr>
          <w:spacing w:val="-4"/>
        </w:rPr>
        <w:t xml:space="preserve"> </w:t>
      </w:r>
      <w:r w:rsidR="000746B1" w:rsidRPr="006238E8">
        <w:t>will</w:t>
      </w:r>
      <w:r w:rsidR="000746B1" w:rsidRPr="006238E8">
        <w:rPr>
          <w:spacing w:val="-5"/>
        </w:rPr>
        <w:t xml:space="preserve"> </w:t>
      </w:r>
      <w:r w:rsidR="000746B1" w:rsidRPr="006238E8">
        <w:t>not</w:t>
      </w:r>
      <w:r w:rsidR="000746B1" w:rsidRPr="006238E8">
        <w:rPr>
          <w:spacing w:val="-3"/>
        </w:rPr>
        <w:t xml:space="preserve"> </w:t>
      </w:r>
      <w:r w:rsidR="000746B1" w:rsidRPr="006238E8">
        <w:t>be</w:t>
      </w:r>
      <w:r w:rsidR="000746B1" w:rsidRPr="006238E8">
        <w:rPr>
          <w:spacing w:val="-5"/>
        </w:rPr>
        <w:t xml:space="preserve"> </w:t>
      </w:r>
      <w:proofErr w:type="spellStart"/>
      <w:r w:rsidR="000746B1" w:rsidRPr="006238E8">
        <w:rPr>
          <w:spacing w:val="-2"/>
        </w:rPr>
        <w:t>authori</w:t>
      </w:r>
      <w:r w:rsidR="006238E8" w:rsidRPr="006238E8">
        <w:rPr>
          <w:spacing w:val="-2"/>
        </w:rPr>
        <w:t>s</w:t>
      </w:r>
      <w:r w:rsidR="000746B1" w:rsidRPr="006238E8">
        <w:rPr>
          <w:spacing w:val="-2"/>
        </w:rPr>
        <w:t>ed</w:t>
      </w:r>
      <w:proofErr w:type="spellEnd"/>
      <w:r w:rsidR="0094371A" w:rsidRPr="006238E8">
        <w:rPr>
          <w:spacing w:val="-2"/>
        </w:rPr>
        <w:t xml:space="preserve"> unless it is considered that there are exceptional circumstances and the Headteacher has exercised his/her discretion to </w:t>
      </w:r>
      <w:proofErr w:type="spellStart"/>
      <w:r w:rsidR="0094371A" w:rsidRPr="006238E8">
        <w:rPr>
          <w:spacing w:val="-2"/>
        </w:rPr>
        <w:t>authori</w:t>
      </w:r>
      <w:r w:rsidR="006238E8" w:rsidRPr="006238E8">
        <w:rPr>
          <w:spacing w:val="-2"/>
        </w:rPr>
        <w:t>s</w:t>
      </w:r>
      <w:r w:rsidR="0094371A" w:rsidRPr="006238E8">
        <w:rPr>
          <w:spacing w:val="-2"/>
        </w:rPr>
        <w:t>e</w:t>
      </w:r>
      <w:proofErr w:type="spellEnd"/>
      <w:r w:rsidR="0094371A" w:rsidRPr="006238E8">
        <w:rPr>
          <w:spacing w:val="-2"/>
        </w:rPr>
        <w:t xml:space="preserve"> the absence.</w:t>
      </w:r>
    </w:p>
    <w:p w14:paraId="2DBF0D7D" w14:textId="77777777" w:rsidR="00DC1594" w:rsidRDefault="00DC1594">
      <w:pPr>
        <w:pStyle w:val="BodyText"/>
      </w:pPr>
    </w:p>
    <w:p w14:paraId="3F62BB9A" w14:textId="77777777" w:rsidR="00B80579" w:rsidRDefault="00B80579" w:rsidP="007C0CFB">
      <w:pPr>
        <w:tabs>
          <w:tab w:val="left" w:pos="820"/>
          <w:tab w:val="left" w:pos="821"/>
        </w:tabs>
        <w:ind w:right="304"/>
      </w:pPr>
    </w:p>
    <w:p w14:paraId="0A8260BF" w14:textId="33CC575C" w:rsidR="00DC1594" w:rsidRDefault="000746B1" w:rsidP="0069672C">
      <w:pPr>
        <w:pStyle w:val="ListParagraph"/>
        <w:numPr>
          <w:ilvl w:val="1"/>
          <w:numId w:val="7"/>
        </w:numPr>
        <w:tabs>
          <w:tab w:val="left" w:pos="821"/>
        </w:tabs>
      </w:pPr>
      <w:r>
        <w:t>Reducing</w:t>
      </w:r>
      <w:r w:rsidRPr="007C0CFB">
        <w:rPr>
          <w:spacing w:val="-8"/>
        </w:rPr>
        <w:t xml:space="preserve"> </w:t>
      </w:r>
      <w:r>
        <w:t>persistent</w:t>
      </w:r>
      <w:r w:rsidRPr="007C0CFB">
        <w:rPr>
          <w:spacing w:val="-7"/>
        </w:rPr>
        <w:t xml:space="preserve"> </w:t>
      </w:r>
      <w:r w:rsidRPr="007C0CFB">
        <w:rPr>
          <w:spacing w:val="-2"/>
        </w:rPr>
        <w:t>absence</w:t>
      </w:r>
    </w:p>
    <w:p w14:paraId="680A4E5D" w14:textId="77777777" w:rsidR="00DC1594" w:rsidRDefault="00DC1594">
      <w:pPr>
        <w:pStyle w:val="BodyText"/>
      </w:pPr>
    </w:p>
    <w:p w14:paraId="3AB731B7" w14:textId="3961A2F7" w:rsidR="00DC1594" w:rsidRDefault="000746B1">
      <w:pPr>
        <w:pStyle w:val="BodyText"/>
        <w:ind w:left="100" w:right="119"/>
        <w:jc w:val="both"/>
      </w:pPr>
      <w:proofErr w:type="gramStart"/>
      <w:r>
        <w:t>In</w:t>
      </w:r>
      <w:r>
        <w:rPr>
          <w:spacing w:val="-2"/>
        </w:rPr>
        <w:t xml:space="preserve"> </w:t>
      </w:r>
      <w:r>
        <w:t>order</w:t>
      </w:r>
      <w:r>
        <w:rPr>
          <w:spacing w:val="-1"/>
        </w:rPr>
        <w:t xml:space="preserve"> </w:t>
      </w:r>
      <w:r>
        <w:t>for</w:t>
      </w:r>
      <w:proofErr w:type="gramEnd"/>
      <w:r>
        <w:rPr>
          <w:spacing w:val="-2"/>
        </w:rPr>
        <w:t xml:space="preserve"> </w:t>
      </w:r>
      <w:r>
        <w:t>the</w:t>
      </w:r>
      <w:r>
        <w:rPr>
          <w:spacing w:val="-2"/>
        </w:rPr>
        <w:t xml:space="preserve"> </w:t>
      </w:r>
      <w:r>
        <w:t>school’s</w:t>
      </w:r>
      <w:r>
        <w:rPr>
          <w:spacing w:val="-2"/>
        </w:rPr>
        <w:t xml:space="preserve"> </w:t>
      </w:r>
      <w:r>
        <w:t>Attendance</w:t>
      </w:r>
      <w:r>
        <w:rPr>
          <w:spacing w:val="-1"/>
        </w:rPr>
        <w:t xml:space="preserve"> </w:t>
      </w:r>
      <w:r>
        <w:t>Policy</w:t>
      </w:r>
      <w:r>
        <w:rPr>
          <w:spacing w:val="-2"/>
        </w:rPr>
        <w:t xml:space="preserve"> </w:t>
      </w:r>
      <w:r>
        <w:t>to be</w:t>
      </w:r>
      <w:r>
        <w:rPr>
          <w:spacing w:val="-1"/>
        </w:rPr>
        <w:t xml:space="preserve"> </w:t>
      </w:r>
      <w:r>
        <w:t>successful,</w:t>
      </w:r>
      <w:r>
        <w:rPr>
          <w:spacing w:val="-1"/>
        </w:rPr>
        <w:t xml:space="preserve"> </w:t>
      </w:r>
      <w:r>
        <w:t>every</w:t>
      </w:r>
      <w:r>
        <w:rPr>
          <w:spacing w:val="-2"/>
        </w:rPr>
        <w:t xml:space="preserve"> </w:t>
      </w:r>
      <w:r>
        <w:t>member</w:t>
      </w:r>
      <w:r>
        <w:rPr>
          <w:spacing w:val="-1"/>
        </w:rPr>
        <w:t xml:space="preserve"> </w:t>
      </w:r>
      <w:r>
        <w:t>of</w:t>
      </w:r>
      <w:r>
        <w:rPr>
          <w:spacing w:val="-1"/>
        </w:rPr>
        <w:t xml:space="preserve"> </w:t>
      </w:r>
      <w:r>
        <w:t>staff</w:t>
      </w:r>
      <w:r>
        <w:rPr>
          <w:spacing w:val="-1"/>
        </w:rPr>
        <w:t xml:space="preserve"> </w:t>
      </w:r>
      <w:r>
        <w:t>must</w:t>
      </w:r>
      <w:r>
        <w:rPr>
          <w:spacing w:val="-2"/>
        </w:rPr>
        <w:t xml:space="preserve"> </w:t>
      </w:r>
      <w:r>
        <w:t>make</w:t>
      </w:r>
      <w:r>
        <w:rPr>
          <w:spacing w:val="-1"/>
        </w:rPr>
        <w:t xml:space="preserve"> </w:t>
      </w:r>
      <w:r>
        <w:t>attendance</w:t>
      </w:r>
      <w:r>
        <w:rPr>
          <w:spacing w:val="-1"/>
        </w:rPr>
        <w:t xml:space="preserve"> </w:t>
      </w:r>
      <w:proofErr w:type="gramStart"/>
      <w:r>
        <w:t>a</w:t>
      </w:r>
      <w:r>
        <w:rPr>
          <w:spacing w:val="-1"/>
        </w:rPr>
        <w:t xml:space="preserve"> </w:t>
      </w:r>
      <w:r>
        <w:t>high</w:t>
      </w:r>
      <w:proofErr w:type="gramEnd"/>
      <w:r>
        <w:t xml:space="preserve"> priority</w:t>
      </w:r>
      <w:r>
        <w:rPr>
          <w:spacing w:val="-1"/>
        </w:rPr>
        <w:t xml:space="preserve"> </w:t>
      </w:r>
      <w:r>
        <w:t>and</w:t>
      </w:r>
      <w:r>
        <w:rPr>
          <w:spacing w:val="-1"/>
        </w:rPr>
        <w:t xml:space="preserve"> </w:t>
      </w:r>
      <w:proofErr w:type="gramStart"/>
      <w:r>
        <w:t>convey this to the pupils at all times</w:t>
      </w:r>
      <w:proofErr w:type="gramEnd"/>
      <w:r>
        <w:t>.</w:t>
      </w:r>
      <w:r>
        <w:rPr>
          <w:spacing w:val="40"/>
        </w:rPr>
        <w:t xml:space="preserve"> </w:t>
      </w:r>
      <w:r>
        <w:t>Parents/carers need to support th</w:t>
      </w:r>
      <w:r w:rsidR="04E2FEE6">
        <w:t>e</w:t>
      </w:r>
      <w:r>
        <w:t xml:space="preserve"> Inclusion</w:t>
      </w:r>
      <w:r>
        <w:rPr>
          <w:spacing w:val="-2"/>
        </w:rPr>
        <w:t xml:space="preserve"> </w:t>
      </w:r>
      <w:r>
        <w:t>Service in</w:t>
      </w:r>
      <w:r>
        <w:rPr>
          <w:spacing w:val="-1"/>
        </w:rPr>
        <w:t xml:space="preserve"> </w:t>
      </w:r>
      <w:r>
        <w:t>the home to ensure that children are receiving corresponding messages about the value of education.</w:t>
      </w:r>
    </w:p>
    <w:p w14:paraId="296FEF7D" w14:textId="77777777" w:rsidR="00DC1594" w:rsidRDefault="00DC1594">
      <w:pPr>
        <w:pStyle w:val="BodyText"/>
        <w:spacing w:before="1"/>
      </w:pPr>
    </w:p>
    <w:p w14:paraId="0520F793" w14:textId="77777777" w:rsidR="00DC1594" w:rsidRDefault="000746B1">
      <w:pPr>
        <w:pStyle w:val="BodyText"/>
        <w:ind w:left="100"/>
        <w:jc w:val="both"/>
      </w:pPr>
      <w:r>
        <w:lastRenderedPageBreak/>
        <w:t>The</w:t>
      </w:r>
      <w:r>
        <w:rPr>
          <w:spacing w:val="-9"/>
        </w:rPr>
        <w:t xml:space="preserve"> </w:t>
      </w:r>
      <w:r>
        <w:t>school</w:t>
      </w:r>
      <w:r>
        <w:rPr>
          <w:spacing w:val="-5"/>
        </w:rPr>
        <w:t xml:space="preserve"> </w:t>
      </w:r>
      <w:r>
        <w:t>will</w:t>
      </w:r>
      <w:r>
        <w:rPr>
          <w:spacing w:val="-6"/>
        </w:rPr>
        <w:t xml:space="preserve"> </w:t>
      </w:r>
      <w:r>
        <w:t>meet</w:t>
      </w:r>
      <w:r>
        <w:rPr>
          <w:spacing w:val="-4"/>
        </w:rPr>
        <w:t xml:space="preserve"> </w:t>
      </w:r>
      <w:r>
        <w:t>with</w:t>
      </w:r>
      <w:r>
        <w:rPr>
          <w:spacing w:val="-7"/>
        </w:rPr>
        <w:t xml:space="preserve"> </w:t>
      </w:r>
      <w:r>
        <w:t>parents</w:t>
      </w:r>
      <w:r>
        <w:rPr>
          <w:spacing w:val="-3"/>
        </w:rPr>
        <w:t xml:space="preserve"> </w:t>
      </w:r>
      <w:r>
        <w:t>to</w:t>
      </w:r>
      <w:r>
        <w:rPr>
          <w:spacing w:val="-3"/>
        </w:rPr>
        <w:t xml:space="preserve"> </w:t>
      </w:r>
      <w:r>
        <w:t>discuss</w:t>
      </w:r>
      <w:r>
        <w:rPr>
          <w:spacing w:val="-3"/>
        </w:rPr>
        <w:t xml:space="preserve"> </w:t>
      </w:r>
      <w:r>
        <w:t>any</w:t>
      </w:r>
      <w:r>
        <w:rPr>
          <w:spacing w:val="-5"/>
        </w:rPr>
        <w:t xml:space="preserve"> </w:t>
      </w:r>
      <w:r>
        <w:t>concerns</w:t>
      </w:r>
      <w:r>
        <w:rPr>
          <w:spacing w:val="-3"/>
        </w:rPr>
        <w:t xml:space="preserve"> </w:t>
      </w:r>
      <w:r>
        <w:t>regarding</w:t>
      </w:r>
      <w:r>
        <w:rPr>
          <w:spacing w:val="-4"/>
        </w:rPr>
        <w:t xml:space="preserve"> </w:t>
      </w:r>
      <w:r>
        <w:rPr>
          <w:spacing w:val="-2"/>
        </w:rPr>
        <w:t>attendance.</w:t>
      </w:r>
    </w:p>
    <w:p w14:paraId="7194DBDC" w14:textId="77777777" w:rsidR="00DC1594" w:rsidRDefault="00DC1594">
      <w:pPr>
        <w:pStyle w:val="BodyText"/>
        <w:spacing w:before="9"/>
        <w:rPr>
          <w:sz w:val="21"/>
        </w:rPr>
      </w:pPr>
    </w:p>
    <w:p w14:paraId="2C18286E" w14:textId="24B7072A" w:rsidR="00DC1594" w:rsidRDefault="000746B1">
      <w:pPr>
        <w:pStyle w:val="BodyText"/>
        <w:ind w:left="100" w:right="128"/>
        <w:jc w:val="both"/>
      </w:pPr>
      <w:r>
        <w:t xml:space="preserve">The school will tell parents that if the absence persists that a referral will be made to the </w:t>
      </w:r>
      <w:r w:rsidR="3CC85840">
        <w:t>Inclusion</w:t>
      </w:r>
      <w:r>
        <w:t xml:space="preserve"> </w:t>
      </w:r>
      <w:r>
        <w:rPr>
          <w:spacing w:val="-2"/>
        </w:rPr>
        <w:t>Service.</w:t>
      </w:r>
    </w:p>
    <w:p w14:paraId="769D0D3C" w14:textId="77777777" w:rsidR="00DC1594" w:rsidRDefault="00DC1594">
      <w:pPr>
        <w:pStyle w:val="BodyText"/>
        <w:spacing w:before="2"/>
      </w:pPr>
    </w:p>
    <w:p w14:paraId="0A343413" w14:textId="77777777" w:rsidR="00DC1594" w:rsidRDefault="000746B1">
      <w:pPr>
        <w:pStyle w:val="BodyText"/>
        <w:ind w:left="100" w:right="124"/>
        <w:jc w:val="both"/>
      </w:pPr>
      <w:r>
        <w:t xml:space="preserve">Failure to comply with the expectations set by the inclusion service may results in further action as detailed </w:t>
      </w:r>
      <w:r>
        <w:rPr>
          <w:spacing w:val="-2"/>
        </w:rPr>
        <w:t>below.</w:t>
      </w:r>
    </w:p>
    <w:p w14:paraId="54CD245A" w14:textId="77777777" w:rsidR="00DC1594" w:rsidRDefault="00DC1594">
      <w:pPr>
        <w:pStyle w:val="BodyText"/>
        <w:spacing w:before="10"/>
        <w:rPr>
          <w:sz w:val="21"/>
        </w:rPr>
      </w:pPr>
    </w:p>
    <w:p w14:paraId="2CE8F7DB" w14:textId="6CF91F13" w:rsidR="005B7BD9" w:rsidRPr="00391E8D" w:rsidRDefault="000746B1" w:rsidP="00391E8D">
      <w:pPr>
        <w:pStyle w:val="ListParagraph"/>
        <w:numPr>
          <w:ilvl w:val="1"/>
          <w:numId w:val="7"/>
        </w:numPr>
        <w:tabs>
          <w:tab w:val="left" w:pos="821"/>
        </w:tabs>
        <w:spacing w:before="1"/>
      </w:pPr>
      <w:r>
        <w:t>Legal</w:t>
      </w:r>
      <w:r>
        <w:rPr>
          <w:spacing w:val="-3"/>
        </w:rPr>
        <w:t xml:space="preserve"> </w:t>
      </w:r>
      <w:r>
        <w:rPr>
          <w:spacing w:val="-2"/>
        </w:rPr>
        <w:t>sanctions</w:t>
      </w:r>
    </w:p>
    <w:p w14:paraId="007968A6" w14:textId="77777777" w:rsidR="005B7BD9" w:rsidRPr="00313C18" w:rsidRDefault="005B7BD9" w:rsidP="005B7BD9">
      <w:pPr>
        <w:jc w:val="both"/>
      </w:pPr>
    </w:p>
    <w:p w14:paraId="4CB064D9" w14:textId="77777777" w:rsidR="005B7BD9" w:rsidRPr="00391E8D" w:rsidRDefault="005B7BD9" w:rsidP="00391E8D">
      <w:pPr>
        <w:pStyle w:val="BodyText"/>
        <w:ind w:left="100" w:right="124"/>
        <w:jc w:val="both"/>
      </w:pPr>
      <w:r w:rsidRPr="00391E8D">
        <w:t xml:space="preserve">The Surrey Attendance Service, acting on behalf of Surrey County </w:t>
      </w:r>
      <w:proofErr w:type="gramStart"/>
      <w:r w:rsidRPr="00391E8D">
        <w:t>Council</w:t>
      </w:r>
      <w:proofErr w:type="gramEnd"/>
      <w:r w:rsidRPr="00391E8D">
        <w:t xml:space="preserve"> may issue a </w:t>
      </w:r>
      <w:r w:rsidRPr="00391E8D">
        <w:rPr>
          <w:u w:val="single"/>
        </w:rPr>
        <w:t>Penalty Notice</w:t>
      </w:r>
      <w:r w:rsidRPr="00391E8D">
        <w:t xml:space="preserve"> as an alternative to the prosecution of a parent/carer for their child’s </w:t>
      </w:r>
      <w:proofErr w:type="spellStart"/>
      <w:r w:rsidRPr="00391E8D">
        <w:t>unauthorised</w:t>
      </w:r>
      <w:proofErr w:type="spellEnd"/>
      <w:r w:rsidRPr="00391E8D">
        <w:t xml:space="preserve"> absence from school and require the recipient to pay a fixed amount. </w:t>
      </w:r>
    </w:p>
    <w:p w14:paraId="2619A9AF" w14:textId="77777777" w:rsidR="005B7BD9" w:rsidRPr="00391E8D" w:rsidRDefault="005B7BD9" w:rsidP="00391E8D">
      <w:pPr>
        <w:pStyle w:val="BodyText"/>
        <w:ind w:left="100" w:right="124"/>
        <w:jc w:val="both"/>
      </w:pPr>
    </w:p>
    <w:p w14:paraId="418F5D24" w14:textId="25DF3D25" w:rsidR="005B7BD9" w:rsidRPr="00391E8D" w:rsidRDefault="005B7BD9" w:rsidP="00391E8D">
      <w:pPr>
        <w:pStyle w:val="BodyText"/>
        <w:ind w:left="100" w:right="124"/>
        <w:jc w:val="both"/>
        <w:rPr>
          <w:u w:val="single"/>
        </w:rPr>
      </w:pPr>
      <w:r w:rsidRPr="00391E8D">
        <w:rPr>
          <w:u w:val="single"/>
        </w:rPr>
        <w:t xml:space="preserve">Circumstances when </w:t>
      </w:r>
      <w:proofErr w:type="gramStart"/>
      <w:r w:rsidRPr="00391E8D">
        <w:rPr>
          <w:u w:val="single"/>
        </w:rPr>
        <w:t>a Penalty</w:t>
      </w:r>
      <w:proofErr w:type="gramEnd"/>
      <w:r w:rsidRPr="00391E8D">
        <w:rPr>
          <w:u w:val="single"/>
        </w:rPr>
        <w:t xml:space="preserve"> Notices may be issued</w:t>
      </w:r>
      <w:r w:rsidR="00391E8D">
        <w:rPr>
          <w:u w:val="single"/>
        </w:rPr>
        <w:t>:</w:t>
      </w:r>
    </w:p>
    <w:p w14:paraId="33F4FB41" w14:textId="77777777" w:rsidR="005B7BD9" w:rsidRPr="00F75375" w:rsidRDefault="005B7BD9" w:rsidP="00391E8D">
      <w:pPr>
        <w:pStyle w:val="BodyText"/>
        <w:ind w:left="100" w:right="124"/>
        <w:jc w:val="both"/>
      </w:pPr>
    </w:p>
    <w:p w14:paraId="5857C9E6" w14:textId="0133F394" w:rsidR="005B7BD9" w:rsidRPr="00391E8D" w:rsidRDefault="005B7BD9" w:rsidP="00391E8D">
      <w:pPr>
        <w:pStyle w:val="BodyText"/>
        <w:numPr>
          <w:ilvl w:val="2"/>
          <w:numId w:val="7"/>
        </w:numPr>
        <w:ind w:right="124"/>
        <w:jc w:val="both"/>
      </w:pPr>
      <w:r w:rsidRPr="00391E8D">
        <w:t xml:space="preserve">Pupils identified by police and Surrey Attendance Advice Officers engaged </w:t>
      </w:r>
      <w:proofErr w:type="gramStart"/>
      <w:r w:rsidRPr="00391E8D">
        <w:t>on</w:t>
      </w:r>
      <w:proofErr w:type="gramEnd"/>
      <w:r w:rsidRPr="00391E8D">
        <w:t xml:space="preserve"> Truancy Patrols and who have incurred </w:t>
      </w:r>
      <w:proofErr w:type="spellStart"/>
      <w:r w:rsidRPr="00391E8D">
        <w:t>unauthorised</w:t>
      </w:r>
      <w:proofErr w:type="spellEnd"/>
      <w:r w:rsidRPr="00391E8D">
        <w:t xml:space="preserve"> absences.</w:t>
      </w:r>
    </w:p>
    <w:p w14:paraId="3AE95BDD" w14:textId="77777777" w:rsidR="005B7BD9" w:rsidRPr="00391E8D" w:rsidRDefault="005B7BD9" w:rsidP="00391E8D">
      <w:pPr>
        <w:pStyle w:val="BodyText"/>
        <w:ind w:left="100" w:right="124"/>
        <w:jc w:val="both"/>
      </w:pPr>
    </w:p>
    <w:p w14:paraId="257608ED" w14:textId="3BBAB5D5" w:rsidR="005B7BD9" w:rsidRPr="00391E8D" w:rsidRDefault="005B7BD9" w:rsidP="00391E8D">
      <w:pPr>
        <w:pStyle w:val="BodyText"/>
        <w:numPr>
          <w:ilvl w:val="2"/>
          <w:numId w:val="7"/>
        </w:numPr>
        <w:ind w:right="124"/>
        <w:jc w:val="both"/>
      </w:pPr>
      <w:r w:rsidRPr="00391E8D">
        <w:t xml:space="preserve">The School Attendance (Pupil Registration) (England) Regulations 2024 state that Headteachers may not grant any leave of absence during term time unless there are exceptional circumstances. </w:t>
      </w:r>
    </w:p>
    <w:p w14:paraId="3C412532" w14:textId="77777777" w:rsidR="005B7BD9" w:rsidRPr="00391E8D" w:rsidRDefault="005B7BD9" w:rsidP="00391E8D">
      <w:pPr>
        <w:pStyle w:val="BodyText"/>
        <w:ind w:left="100" w:right="124"/>
        <w:jc w:val="both"/>
      </w:pPr>
    </w:p>
    <w:p w14:paraId="2A3CB260" w14:textId="3CE0A191" w:rsidR="005B7BD9" w:rsidRPr="00391E8D" w:rsidRDefault="005B7BD9" w:rsidP="00391E8D">
      <w:pPr>
        <w:pStyle w:val="BodyText"/>
        <w:numPr>
          <w:ilvl w:val="2"/>
          <w:numId w:val="7"/>
        </w:numPr>
        <w:ind w:right="124"/>
        <w:jc w:val="both"/>
      </w:pPr>
      <w:r w:rsidRPr="00313C18">
        <w:t xml:space="preserve">Where a child is taken out of school for 10 sessions or more and the ‘leave of absence’ is without the authority of the head teacher, each parent is liable to receive a penalty notice for each child who is absent. In these circumstances, a warning will not be given where it can be shown that parents had previously been warned that such absences would not be </w:t>
      </w:r>
      <w:proofErr w:type="spellStart"/>
      <w:r w:rsidRPr="00313C18">
        <w:t>authorised</w:t>
      </w:r>
      <w:proofErr w:type="spellEnd"/>
      <w:r w:rsidRPr="00313C18">
        <w:t xml:space="preserve"> and that they will be liable to receive a Penalty Notice if the leave of absence is taken.</w:t>
      </w:r>
    </w:p>
    <w:p w14:paraId="7593E417" w14:textId="77777777" w:rsidR="005B7BD9" w:rsidRPr="00391E8D" w:rsidRDefault="005B7BD9" w:rsidP="00391E8D">
      <w:pPr>
        <w:pStyle w:val="BodyText"/>
        <w:ind w:left="100" w:right="124"/>
        <w:jc w:val="both"/>
      </w:pPr>
    </w:p>
    <w:p w14:paraId="45A230AE" w14:textId="6B1CA210" w:rsidR="005B7BD9" w:rsidRPr="00313C18" w:rsidRDefault="005B7BD9" w:rsidP="00391E8D">
      <w:pPr>
        <w:pStyle w:val="BodyText"/>
        <w:numPr>
          <w:ilvl w:val="2"/>
          <w:numId w:val="7"/>
        </w:numPr>
        <w:ind w:right="124"/>
        <w:jc w:val="both"/>
      </w:pPr>
      <w:r w:rsidRPr="00313C18">
        <w:t xml:space="preserve">The issue of </w:t>
      </w:r>
      <w:proofErr w:type="gramStart"/>
      <w:r w:rsidRPr="00313C18">
        <w:t>a Penalty</w:t>
      </w:r>
      <w:proofErr w:type="gramEnd"/>
      <w:r w:rsidRPr="00313C18">
        <w:t xml:space="preserve"> Notice will also be considered where a pupil has incurred 10 or more </w:t>
      </w:r>
      <w:proofErr w:type="spellStart"/>
      <w:r w:rsidRPr="00313C18">
        <w:t>unauthorised</w:t>
      </w:r>
      <w:proofErr w:type="spellEnd"/>
      <w:r w:rsidRPr="00313C18">
        <w:t xml:space="preserve"> sessions during the preceding 10 school weeks.  The parents’ failure to engage with supportive measures proposed by the school will be a factor when considering the issue of a Penalty Notice.   </w:t>
      </w:r>
      <w:proofErr w:type="spellStart"/>
      <w:r w:rsidRPr="00313C18">
        <w:t>Unauthorised</w:t>
      </w:r>
      <w:proofErr w:type="spellEnd"/>
      <w:r w:rsidRPr="00313C18">
        <w:t xml:space="preserve"> absence will include late arrival after the </w:t>
      </w:r>
      <w:proofErr w:type="gramStart"/>
      <w:r w:rsidRPr="00313C18">
        <w:t>close</w:t>
      </w:r>
      <w:proofErr w:type="gramEnd"/>
      <w:r w:rsidRPr="00313C18">
        <w:t xml:space="preserve"> of registration without good reason.   </w:t>
      </w:r>
    </w:p>
    <w:p w14:paraId="7A325375" w14:textId="77777777" w:rsidR="005B7BD9" w:rsidRPr="00313C18" w:rsidRDefault="005B7BD9" w:rsidP="00391E8D">
      <w:pPr>
        <w:pStyle w:val="BodyText"/>
        <w:ind w:left="100" w:right="124"/>
        <w:jc w:val="both"/>
      </w:pPr>
    </w:p>
    <w:p w14:paraId="77B89DF2" w14:textId="33C364BE" w:rsidR="005B7BD9" w:rsidRPr="00391E8D" w:rsidRDefault="005B7BD9" w:rsidP="00756CFB">
      <w:pPr>
        <w:pStyle w:val="BodyText"/>
        <w:numPr>
          <w:ilvl w:val="2"/>
          <w:numId w:val="7"/>
        </w:numPr>
        <w:ind w:right="124"/>
        <w:jc w:val="both"/>
      </w:pPr>
      <w:r w:rsidRPr="00391E8D">
        <w:t xml:space="preserve">Section 103 of the Education and Inspections Act 2006 places a duty on parents to ensure that their child is not in a public place without justifiable cause during school hours when they are excluded from school.  This duty applies to the first five days of each exclusion.  Failure to do so will render the parent liable to a Penalty Notice. If the Penalty Notice is not paid, the recipient will be prosecuted for the offence under Section 103. Alternative education provision will be made from the sixth day of any exclusion and failure to attend such provision without good reason will be treated as </w:t>
      </w:r>
      <w:proofErr w:type="spellStart"/>
      <w:r w:rsidRPr="00391E8D">
        <w:t>unauthorised</w:t>
      </w:r>
      <w:proofErr w:type="spellEnd"/>
      <w:r w:rsidRPr="00391E8D">
        <w:t xml:space="preserve"> absence.</w:t>
      </w:r>
    </w:p>
    <w:p w14:paraId="0090433B" w14:textId="77777777" w:rsidR="005B7BD9" w:rsidRPr="00313C18" w:rsidRDefault="005B7BD9" w:rsidP="00391E8D">
      <w:pPr>
        <w:pStyle w:val="BodyText"/>
        <w:ind w:left="100" w:right="124"/>
        <w:jc w:val="both"/>
      </w:pPr>
    </w:p>
    <w:p w14:paraId="396FDAB8" w14:textId="77777777" w:rsidR="005B7BD9" w:rsidRPr="00756CFB" w:rsidRDefault="005B7BD9" w:rsidP="00391E8D">
      <w:pPr>
        <w:pStyle w:val="BodyText"/>
        <w:ind w:left="100" w:right="124"/>
        <w:jc w:val="both"/>
        <w:rPr>
          <w:b/>
          <w:bCs/>
        </w:rPr>
      </w:pPr>
      <w:proofErr w:type="gramStart"/>
      <w:r w:rsidRPr="00756CFB">
        <w:rPr>
          <w:b/>
          <w:bCs/>
        </w:rPr>
        <w:t>With the exception of</w:t>
      </w:r>
      <w:proofErr w:type="gramEnd"/>
      <w:r w:rsidRPr="00756CFB">
        <w:rPr>
          <w:b/>
          <w:bCs/>
        </w:rPr>
        <w:t xml:space="preserve"> </w:t>
      </w:r>
      <w:proofErr w:type="spellStart"/>
      <w:r w:rsidRPr="00756CFB">
        <w:rPr>
          <w:b/>
          <w:bCs/>
        </w:rPr>
        <w:t>unauthorised</w:t>
      </w:r>
      <w:proofErr w:type="spellEnd"/>
      <w:r w:rsidRPr="00756CFB">
        <w:rPr>
          <w:b/>
          <w:bCs/>
        </w:rPr>
        <w:t xml:space="preserve"> leave of absence taken in term time (Paragraph 2 above) parents will be sent a ‘Notice </w:t>
      </w:r>
      <w:proofErr w:type="gramStart"/>
      <w:r w:rsidRPr="00756CFB">
        <w:rPr>
          <w:b/>
          <w:bCs/>
        </w:rPr>
        <w:t>To</w:t>
      </w:r>
      <w:proofErr w:type="gramEnd"/>
      <w:r w:rsidRPr="00756CFB">
        <w:rPr>
          <w:b/>
          <w:bCs/>
        </w:rPr>
        <w:t xml:space="preserve"> Improve’ their child’s attendance, warning them of their liability to receive such a notice before it is issued.</w:t>
      </w:r>
    </w:p>
    <w:p w14:paraId="132685BC" w14:textId="77777777" w:rsidR="005B7BD9" w:rsidRPr="00391E8D" w:rsidRDefault="005B7BD9" w:rsidP="00391E8D">
      <w:pPr>
        <w:pStyle w:val="BodyText"/>
        <w:ind w:left="100" w:right="124"/>
        <w:jc w:val="both"/>
      </w:pPr>
    </w:p>
    <w:p w14:paraId="47E547C7" w14:textId="77777777" w:rsidR="005B7BD9" w:rsidRPr="00756CFB" w:rsidRDefault="005B7BD9" w:rsidP="00391E8D">
      <w:pPr>
        <w:pStyle w:val="BodyText"/>
        <w:ind w:left="100" w:right="124"/>
        <w:jc w:val="both"/>
        <w:rPr>
          <w:u w:val="single"/>
        </w:rPr>
      </w:pPr>
      <w:r w:rsidRPr="00756CFB">
        <w:rPr>
          <w:u w:val="single"/>
        </w:rPr>
        <w:t>Amount Payable Under a Penalty Notice: The Education (Penalty Notices) (England) (Amendment) Regulations 2024</w:t>
      </w:r>
    </w:p>
    <w:p w14:paraId="41FF65E6" w14:textId="77777777" w:rsidR="005B7BD9" w:rsidRPr="00391E8D" w:rsidRDefault="005B7BD9" w:rsidP="00391E8D">
      <w:pPr>
        <w:pStyle w:val="BodyText"/>
        <w:ind w:left="100" w:right="124"/>
        <w:jc w:val="both"/>
      </w:pPr>
    </w:p>
    <w:p w14:paraId="7DF502C4" w14:textId="77777777" w:rsidR="005B7BD9" w:rsidRPr="00313C18" w:rsidRDefault="005B7BD9" w:rsidP="005B7BD9">
      <w:pPr>
        <w:pStyle w:val="BodyText"/>
        <w:jc w:val="both"/>
        <w:rPr>
          <w:color w:val="0000FF"/>
        </w:rPr>
      </w:pPr>
    </w:p>
    <w:p w14:paraId="3B780DB8" w14:textId="67A73D7B" w:rsidR="005B7BD9" w:rsidRPr="00756CFB" w:rsidRDefault="005B7BD9" w:rsidP="00756CFB">
      <w:pPr>
        <w:pStyle w:val="BodyText"/>
        <w:numPr>
          <w:ilvl w:val="2"/>
          <w:numId w:val="7"/>
        </w:numPr>
        <w:ind w:right="124"/>
        <w:jc w:val="both"/>
      </w:pPr>
      <w:r w:rsidRPr="00756CFB">
        <w:t>If a parent/carer has not incurred a penalty notice relating to the relevant child/children since 19 August 2024, then the penalty notice will be charged at the rate of £160.00, per parent/carer per child, if paid within 28 days. This will be reduced to £80.00 if paid within 21 days of receipt of the notice. Failure to pay the Penalty Notice will result in Surrey County Council considering legal proceedings against you in the Magistrates Court.</w:t>
      </w:r>
    </w:p>
    <w:p w14:paraId="07B310B5" w14:textId="77777777" w:rsidR="005B7BD9" w:rsidRPr="00756CFB" w:rsidRDefault="005B7BD9" w:rsidP="00756CFB">
      <w:pPr>
        <w:pStyle w:val="BodyText"/>
        <w:ind w:left="820" w:right="124"/>
        <w:jc w:val="both"/>
      </w:pPr>
    </w:p>
    <w:p w14:paraId="7B94A074" w14:textId="03F28A69" w:rsidR="005B7BD9" w:rsidRPr="00756CFB" w:rsidRDefault="005B7BD9" w:rsidP="00756CFB">
      <w:pPr>
        <w:pStyle w:val="BodyText"/>
        <w:numPr>
          <w:ilvl w:val="2"/>
          <w:numId w:val="7"/>
        </w:numPr>
        <w:ind w:right="124"/>
        <w:jc w:val="both"/>
      </w:pPr>
      <w:r w:rsidRPr="00756CFB">
        <w:t xml:space="preserve">If you have incurred a penalty notice relating to </w:t>
      </w:r>
      <w:proofErr w:type="gramStart"/>
      <w:r w:rsidRPr="00756CFB">
        <w:t>this child/children</w:t>
      </w:r>
      <w:proofErr w:type="gramEnd"/>
      <w:r w:rsidRPr="00756CFB">
        <w:t xml:space="preserve"> since 19 August 2024, the rolling </w:t>
      </w:r>
      <w:proofErr w:type="gramStart"/>
      <w:r w:rsidRPr="00756CFB">
        <w:t>3 year</w:t>
      </w:r>
      <w:proofErr w:type="gramEnd"/>
      <w:r w:rsidRPr="00756CFB">
        <w:t xml:space="preserve"> period will be activated from the date of the first penalty notice and the second penalty notice will be charged at the flat rate of £160.00, per parent/carer per child, if paid within 28 days. There will be no reduction </w:t>
      </w:r>
      <w:proofErr w:type="gramStart"/>
      <w:r w:rsidRPr="00756CFB">
        <w:t>for</w:t>
      </w:r>
      <w:proofErr w:type="gramEnd"/>
      <w:r w:rsidRPr="00756CFB">
        <w:t xml:space="preserve"> payment within 21 days. Failure to pay the Penalty Notice will result in Surrey County Council considering legal proceedings against you in the Magistrates Court.</w:t>
      </w:r>
    </w:p>
    <w:p w14:paraId="0FDC84E5" w14:textId="77777777" w:rsidR="005B7BD9" w:rsidRPr="00756CFB" w:rsidRDefault="005B7BD9" w:rsidP="00756CFB">
      <w:pPr>
        <w:pStyle w:val="BodyText"/>
        <w:ind w:left="820" w:right="124"/>
        <w:jc w:val="both"/>
      </w:pPr>
    </w:p>
    <w:p w14:paraId="19E2F752" w14:textId="654BA51F" w:rsidR="005B7BD9" w:rsidRPr="00F75375" w:rsidRDefault="005B7BD9" w:rsidP="00756CFB">
      <w:pPr>
        <w:pStyle w:val="BodyText"/>
        <w:numPr>
          <w:ilvl w:val="2"/>
          <w:numId w:val="7"/>
        </w:numPr>
        <w:ind w:right="124"/>
        <w:jc w:val="both"/>
        <w:rPr>
          <w:rFonts w:ascii="Arial" w:hAnsi="Arial" w:cs="Arial"/>
        </w:rPr>
      </w:pPr>
      <w:r w:rsidRPr="00756CFB">
        <w:t xml:space="preserve">If you have incurred 2 penalty notices relating to this child/children in the rolling 3 year period since the </w:t>
      </w:r>
      <w:r w:rsidRPr="00756CFB">
        <w:lastRenderedPageBreak/>
        <w:t>first penalty notice was issued, then you will NOT receive a third penalty notice – Surrey County Council will have no option but to consider a prosecution, per parent/carer per child, in the Magistrates Court under s 444 Education Act 1996.</w:t>
      </w:r>
    </w:p>
    <w:p w14:paraId="7196D064" w14:textId="77777777" w:rsidR="00DC1594" w:rsidRDefault="00DC1594">
      <w:pPr>
        <w:pStyle w:val="BodyText"/>
        <w:spacing w:before="2"/>
      </w:pPr>
    </w:p>
    <w:p w14:paraId="288E957B" w14:textId="77777777" w:rsidR="00DC1594" w:rsidRDefault="000746B1" w:rsidP="0069672C">
      <w:pPr>
        <w:pStyle w:val="ListParagraph"/>
        <w:numPr>
          <w:ilvl w:val="0"/>
          <w:numId w:val="7"/>
        </w:numPr>
        <w:tabs>
          <w:tab w:val="left" w:pos="821"/>
        </w:tabs>
        <w:spacing w:before="1"/>
      </w:pPr>
      <w:r>
        <w:rPr>
          <w:color w:val="2D74B5"/>
        </w:rPr>
        <w:t>Strategies</w:t>
      </w:r>
      <w:r>
        <w:rPr>
          <w:color w:val="2D74B5"/>
          <w:spacing w:val="-6"/>
        </w:rPr>
        <w:t xml:space="preserve"> </w:t>
      </w:r>
      <w:r>
        <w:rPr>
          <w:color w:val="2D74B5"/>
        </w:rPr>
        <w:t>for</w:t>
      </w:r>
      <w:r>
        <w:rPr>
          <w:color w:val="2D74B5"/>
          <w:spacing w:val="-7"/>
        </w:rPr>
        <w:t xml:space="preserve"> </w:t>
      </w:r>
      <w:r>
        <w:rPr>
          <w:color w:val="2D74B5"/>
        </w:rPr>
        <w:t>promoting</w:t>
      </w:r>
      <w:r>
        <w:rPr>
          <w:color w:val="2D74B5"/>
          <w:spacing w:val="-7"/>
        </w:rPr>
        <w:t xml:space="preserve"> </w:t>
      </w:r>
      <w:r>
        <w:rPr>
          <w:color w:val="2D74B5"/>
          <w:spacing w:val="-2"/>
        </w:rPr>
        <w:t>attendance</w:t>
      </w:r>
    </w:p>
    <w:p w14:paraId="34FF1C98" w14:textId="77777777" w:rsidR="00DC1594" w:rsidRDefault="00DC1594">
      <w:pPr>
        <w:pStyle w:val="BodyText"/>
        <w:spacing w:before="11"/>
        <w:rPr>
          <w:sz w:val="21"/>
        </w:rPr>
      </w:pPr>
    </w:p>
    <w:p w14:paraId="48E11E16" w14:textId="77777777" w:rsidR="00DC1594" w:rsidRDefault="000746B1">
      <w:pPr>
        <w:pStyle w:val="BodyText"/>
        <w:ind w:left="100"/>
      </w:pPr>
      <w:r>
        <w:t>Highfield South</w:t>
      </w:r>
      <w:r>
        <w:rPr>
          <w:spacing w:val="-6"/>
        </w:rPr>
        <w:t xml:space="preserve"> </w:t>
      </w:r>
      <w:r>
        <w:t>Farnham</w:t>
      </w:r>
      <w:r>
        <w:rPr>
          <w:spacing w:val="-4"/>
        </w:rPr>
        <w:t xml:space="preserve"> </w:t>
      </w:r>
      <w:r>
        <w:t>School</w:t>
      </w:r>
      <w:r>
        <w:rPr>
          <w:spacing w:val="-6"/>
        </w:rPr>
        <w:t xml:space="preserve"> </w:t>
      </w:r>
      <w:r>
        <w:t>encourages</w:t>
      </w:r>
      <w:r>
        <w:rPr>
          <w:spacing w:val="-4"/>
        </w:rPr>
        <w:t xml:space="preserve"> </w:t>
      </w:r>
      <w:r>
        <w:t>regular</w:t>
      </w:r>
      <w:r>
        <w:rPr>
          <w:spacing w:val="-6"/>
        </w:rPr>
        <w:t xml:space="preserve"> </w:t>
      </w:r>
      <w:r>
        <w:t>attendance</w:t>
      </w:r>
      <w:r>
        <w:rPr>
          <w:spacing w:val="-6"/>
        </w:rPr>
        <w:t xml:space="preserve"> </w:t>
      </w:r>
      <w:r>
        <w:t>in</w:t>
      </w:r>
      <w:r>
        <w:rPr>
          <w:spacing w:val="-6"/>
        </w:rPr>
        <w:t xml:space="preserve"> </w:t>
      </w:r>
      <w:r>
        <w:t>the</w:t>
      </w:r>
      <w:r>
        <w:rPr>
          <w:spacing w:val="-5"/>
        </w:rPr>
        <w:t xml:space="preserve"> </w:t>
      </w:r>
      <w:r>
        <w:t>following</w:t>
      </w:r>
      <w:r>
        <w:rPr>
          <w:spacing w:val="-6"/>
        </w:rPr>
        <w:t xml:space="preserve"> </w:t>
      </w:r>
      <w:proofErr w:type="gramStart"/>
      <w:r>
        <w:rPr>
          <w:spacing w:val="-2"/>
        </w:rPr>
        <w:t>ways;</w:t>
      </w:r>
      <w:proofErr w:type="gramEnd"/>
    </w:p>
    <w:p w14:paraId="6EC2E0A1" w14:textId="77777777" w:rsidR="00DC1594" w:rsidRDefault="000746B1">
      <w:pPr>
        <w:pStyle w:val="ListParagraph"/>
        <w:numPr>
          <w:ilvl w:val="0"/>
          <w:numId w:val="3"/>
        </w:numPr>
        <w:tabs>
          <w:tab w:val="left" w:pos="820"/>
          <w:tab w:val="left" w:pos="821"/>
        </w:tabs>
        <w:spacing w:before="2" w:line="269" w:lineRule="exact"/>
      </w:pPr>
      <w:r>
        <w:t>by</w:t>
      </w:r>
      <w:r>
        <w:rPr>
          <w:spacing w:val="-7"/>
        </w:rPr>
        <w:t xml:space="preserve"> </w:t>
      </w:r>
      <w:r>
        <w:t>providing</w:t>
      </w:r>
      <w:r>
        <w:rPr>
          <w:spacing w:val="-5"/>
        </w:rPr>
        <w:t xml:space="preserve"> </w:t>
      </w:r>
      <w:r>
        <w:t>a</w:t>
      </w:r>
      <w:r>
        <w:rPr>
          <w:spacing w:val="-5"/>
        </w:rPr>
        <w:t xml:space="preserve"> </w:t>
      </w:r>
      <w:r>
        <w:t>caring</w:t>
      </w:r>
      <w:r>
        <w:rPr>
          <w:spacing w:val="-4"/>
        </w:rPr>
        <w:t xml:space="preserve"> </w:t>
      </w:r>
      <w:r>
        <w:t>and</w:t>
      </w:r>
      <w:r>
        <w:rPr>
          <w:spacing w:val="-5"/>
        </w:rPr>
        <w:t xml:space="preserve"> </w:t>
      </w:r>
      <w:r>
        <w:t>welcoming</w:t>
      </w:r>
      <w:r>
        <w:rPr>
          <w:spacing w:val="-5"/>
        </w:rPr>
        <w:t xml:space="preserve"> </w:t>
      </w:r>
      <w:r>
        <w:t>learning</w:t>
      </w:r>
      <w:r>
        <w:rPr>
          <w:spacing w:val="-4"/>
        </w:rPr>
        <w:t xml:space="preserve"> </w:t>
      </w:r>
      <w:proofErr w:type="gramStart"/>
      <w:r>
        <w:rPr>
          <w:spacing w:val="-2"/>
        </w:rPr>
        <w:t>environment;</w:t>
      </w:r>
      <w:proofErr w:type="gramEnd"/>
    </w:p>
    <w:p w14:paraId="1045B21C" w14:textId="77777777" w:rsidR="00DC1594" w:rsidRDefault="000746B1">
      <w:pPr>
        <w:pStyle w:val="ListParagraph"/>
        <w:numPr>
          <w:ilvl w:val="0"/>
          <w:numId w:val="3"/>
        </w:numPr>
        <w:tabs>
          <w:tab w:val="left" w:pos="820"/>
          <w:tab w:val="left" w:pos="821"/>
        </w:tabs>
        <w:spacing w:line="269" w:lineRule="exact"/>
      </w:pPr>
      <w:r>
        <w:t>by</w:t>
      </w:r>
      <w:r>
        <w:rPr>
          <w:spacing w:val="-7"/>
        </w:rPr>
        <w:t xml:space="preserve"> </w:t>
      </w:r>
      <w:r>
        <w:t>responding</w:t>
      </w:r>
      <w:r>
        <w:rPr>
          <w:spacing w:val="-4"/>
        </w:rPr>
        <w:t xml:space="preserve"> </w:t>
      </w:r>
      <w:r>
        <w:t>promptly</w:t>
      </w:r>
      <w:r>
        <w:rPr>
          <w:spacing w:val="-5"/>
        </w:rPr>
        <w:t xml:space="preserve"> </w:t>
      </w:r>
      <w:r>
        <w:t>to</w:t>
      </w:r>
      <w:r>
        <w:rPr>
          <w:spacing w:val="-4"/>
        </w:rPr>
        <w:t xml:space="preserve"> </w:t>
      </w:r>
      <w:r>
        <w:t>a</w:t>
      </w:r>
      <w:r>
        <w:rPr>
          <w:spacing w:val="-3"/>
        </w:rPr>
        <w:t xml:space="preserve"> </w:t>
      </w:r>
      <w:r>
        <w:t>child’s</w:t>
      </w:r>
      <w:r>
        <w:rPr>
          <w:spacing w:val="-3"/>
        </w:rPr>
        <w:t xml:space="preserve"> </w:t>
      </w:r>
      <w:r>
        <w:t>or</w:t>
      </w:r>
      <w:r>
        <w:rPr>
          <w:spacing w:val="-4"/>
        </w:rPr>
        <w:t xml:space="preserve"> </w:t>
      </w:r>
      <w:r>
        <w:t>parent’s</w:t>
      </w:r>
      <w:r>
        <w:rPr>
          <w:spacing w:val="-5"/>
        </w:rPr>
        <w:t xml:space="preserve"> </w:t>
      </w:r>
      <w:r>
        <w:t>concerns</w:t>
      </w:r>
      <w:r>
        <w:rPr>
          <w:spacing w:val="-3"/>
        </w:rPr>
        <w:t xml:space="preserve"> </w:t>
      </w:r>
      <w:r>
        <w:t>about</w:t>
      </w:r>
      <w:r>
        <w:rPr>
          <w:spacing w:val="-4"/>
        </w:rPr>
        <w:t xml:space="preserve"> </w:t>
      </w:r>
      <w:r>
        <w:t>the</w:t>
      </w:r>
      <w:r>
        <w:rPr>
          <w:spacing w:val="-7"/>
        </w:rPr>
        <w:t xml:space="preserve"> </w:t>
      </w:r>
      <w:r>
        <w:t>school</w:t>
      </w:r>
      <w:r>
        <w:rPr>
          <w:spacing w:val="-3"/>
        </w:rPr>
        <w:t xml:space="preserve"> </w:t>
      </w:r>
      <w:r>
        <w:t>or</w:t>
      </w:r>
      <w:r>
        <w:rPr>
          <w:spacing w:val="-6"/>
        </w:rPr>
        <w:t xml:space="preserve"> </w:t>
      </w:r>
      <w:r>
        <w:t>other</w:t>
      </w:r>
      <w:r>
        <w:rPr>
          <w:spacing w:val="-4"/>
        </w:rPr>
        <w:t xml:space="preserve"> </w:t>
      </w:r>
      <w:proofErr w:type="gramStart"/>
      <w:r>
        <w:rPr>
          <w:spacing w:val="-2"/>
        </w:rPr>
        <w:t>pupils;</w:t>
      </w:r>
      <w:proofErr w:type="gramEnd"/>
    </w:p>
    <w:p w14:paraId="0FD9BD62" w14:textId="77777777" w:rsidR="00DC1594" w:rsidRDefault="000746B1">
      <w:pPr>
        <w:pStyle w:val="ListParagraph"/>
        <w:numPr>
          <w:ilvl w:val="0"/>
          <w:numId w:val="3"/>
        </w:numPr>
        <w:tabs>
          <w:tab w:val="left" w:pos="820"/>
          <w:tab w:val="left" w:pos="821"/>
        </w:tabs>
        <w:spacing w:before="1" w:line="269" w:lineRule="exact"/>
      </w:pPr>
      <w:r>
        <w:t>by</w:t>
      </w:r>
      <w:r>
        <w:rPr>
          <w:spacing w:val="-8"/>
        </w:rPr>
        <w:t xml:space="preserve"> </w:t>
      </w:r>
      <w:r>
        <w:t>marking</w:t>
      </w:r>
      <w:r>
        <w:rPr>
          <w:spacing w:val="-6"/>
        </w:rPr>
        <w:t xml:space="preserve"> </w:t>
      </w:r>
      <w:r>
        <w:t>registers</w:t>
      </w:r>
      <w:r>
        <w:rPr>
          <w:spacing w:val="-7"/>
        </w:rPr>
        <w:t xml:space="preserve"> </w:t>
      </w:r>
      <w:r>
        <w:t>accurately</w:t>
      </w:r>
      <w:r>
        <w:rPr>
          <w:spacing w:val="-5"/>
        </w:rPr>
        <w:t xml:space="preserve"> </w:t>
      </w:r>
      <w:r>
        <w:t>and</w:t>
      </w:r>
      <w:r>
        <w:rPr>
          <w:spacing w:val="-6"/>
        </w:rPr>
        <w:t xml:space="preserve"> </w:t>
      </w:r>
      <w:r>
        <w:t>punctually</w:t>
      </w:r>
      <w:r>
        <w:rPr>
          <w:spacing w:val="-7"/>
        </w:rPr>
        <w:t xml:space="preserve"> </w:t>
      </w:r>
      <w:r>
        <w:t>during</w:t>
      </w:r>
      <w:r>
        <w:rPr>
          <w:spacing w:val="-5"/>
        </w:rPr>
        <w:t xml:space="preserve"> </w:t>
      </w:r>
      <w:r>
        <w:t>morning</w:t>
      </w:r>
      <w:r>
        <w:rPr>
          <w:spacing w:val="-6"/>
        </w:rPr>
        <w:t xml:space="preserve"> </w:t>
      </w:r>
      <w:r>
        <w:t>and</w:t>
      </w:r>
      <w:r>
        <w:rPr>
          <w:spacing w:val="-6"/>
        </w:rPr>
        <w:t xml:space="preserve"> </w:t>
      </w:r>
      <w:r>
        <w:t>afternoon</w:t>
      </w:r>
      <w:r>
        <w:rPr>
          <w:spacing w:val="-5"/>
        </w:rPr>
        <w:t xml:space="preserve"> </w:t>
      </w:r>
      <w:r>
        <w:rPr>
          <w:spacing w:val="-2"/>
        </w:rPr>
        <w:t>registration.</w:t>
      </w:r>
    </w:p>
    <w:p w14:paraId="2E07A304" w14:textId="77777777" w:rsidR="00DC1594" w:rsidRDefault="000746B1">
      <w:pPr>
        <w:pStyle w:val="ListParagraph"/>
        <w:numPr>
          <w:ilvl w:val="0"/>
          <w:numId w:val="3"/>
        </w:numPr>
        <w:tabs>
          <w:tab w:val="left" w:pos="820"/>
          <w:tab w:val="left" w:pos="821"/>
        </w:tabs>
        <w:spacing w:line="269" w:lineRule="exact"/>
      </w:pPr>
      <w:r>
        <w:t>by</w:t>
      </w:r>
      <w:r>
        <w:rPr>
          <w:spacing w:val="-7"/>
        </w:rPr>
        <w:t xml:space="preserve"> </w:t>
      </w:r>
      <w:r>
        <w:t>publishing</w:t>
      </w:r>
      <w:r>
        <w:rPr>
          <w:spacing w:val="-7"/>
        </w:rPr>
        <w:t xml:space="preserve"> </w:t>
      </w:r>
      <w:r>
        <w:t>and</w:t>
      </w:r>
      <w:r>
        <w:rPr>
          <w:spacing w:val="-6"/>
        </w:rPr>
        <w:t xml:space="preserve"> </w:t>
      </w:r>
      <w:r>
        <w:t>displaying</w:t>
      </w:r>
      <w:r>
        <w:rPr>
          <w:spacing w:val="-7"/>
        </w:rPr>
        <w:t xml:space="preserve"> </w:t>
      </w:r>
      <w:r>
        <w:t>attendance</w:t>
      </w:r>
      <w:r>
        <w:rPr>
          <w:spacing w:val="-8"/>
        </w:rPr>
        <w:t xml:space="preserve"> </w:t>
      </w:r>
      <w:proofErr w:type="gramStart"/>
      <w:r>
        <w:rPr>
          <w:spacing w:val="-2"/>
        </w:rPr>
        <w:t>statistics;</w:t>
      </w:r>
      <w:proofErr w:type="gramEnd"/>
    </w:p>
    <w:p w14:paraId="556B974A" w14:textId="77777777" w:rsidR="00DC1594" w:rsidRDefault="000746B1">
      <w:pPr>
        <w:pStyle w:val="ListParagraph"/>
        <w:numPr>
          <w:ilvl w:val="0"/>
          <w:numId w:val="3"/>
        </w:numPr>
        <w:tabs>
          <w:tab w:val="left" w:pos="820"/>
          <w:tab w:val="left" w:pos="821"/>
        </w:tabs>
        <w:spacing w:before="1" w:line="269" w:lineRule="exact"/>
      </w:pPr>
      <w:r>
        <w:t>by</w:t>
      </w:r>
      <w:r>
        <w:rPr>
          <w:spacing w:val="-7"/>
        </w:rPr>
        <w:t xml:space="preserve"> </w:t>
      </w:r>
      <w:r>
        <w:t>requiring</w:t>
      </w:r>
      <w:r>
        <w:rPr>
          <w:spacing w:val="-5"/>
        </w:rPr>
        <w:t xml:space="preserve"> </w:t>
      </w:r>
      <w:proofErr w:type="gramStart"/>
      <w:r>
        <w:t>pupil</w:t>
      </w:r>
      <w:proofErr w:type="gramEnd"/>
      <w:r>
        <w:rPr>
          <w:spacing w:val="-4"/>
        </w:rPr>
        <w:t xml:space="preserve"> </w:t>
      </w:r>
      <w:r>
        <w:t>to</w:t>
      </w:r>
      <w:r>
        <w:rPr>
          <w:spacing w:val="-5"/>
        </w:rPr>
        <w:t xml:space="preserve"> </w:t>
      </w:r>
      <w:r>
        <w:t>regularly</w:t>
      </w:r>
      <w:r>
        <w:rPr>
          <w:spacing w:val="-5"/>
        </w:rPr>
        <w:t xml:space="preserve"> </w:t>
      </w:r>
      <w:r>
        <w:t>record</w:t>
      </w:r>
      <w:r>
        <w:rPr>
          <w:spacing w:val="-5"/>
        </w:rPr>
        <w:t xml:space="preserve"> </w:t>
      </w:r>
      <w:r>
        <w:t>their</w:t>
      </w:r>
      <w:r>
        <w:rPr>
          <w:spacing w:val="-5"/>
        </w:rPr>
        <w:t xml:space="preserve"> </w:t>
      </w:r>
      <w:r>
        <w:t>own</w:t>
      </w:r>
      <w:r>
        <w:rPr>
          <w:spacing w:val="-4"/>
        </w:rPr>
        <w:t xml:space="preserve"> </w:t>
      </w:r>
      <w:r>
        <w:t>attendance</w:t>
      </w:r>
      <w:r>
        <w:rPr>
          <w:spacing w:val="-4"/>
        </w:rPr>
        <w:t xml:space="preserve"> </w:t>
      </w:r>
      <w:r>
        <w:t>and</w:t>
      </w:r>
      <w:r>
        <w:rPr>
          <w:spacing w:val="-4"/>
        </w:rPr>
        <w:t xml:space="preserve"> </w:t>
      </w:r>
      <w:proofErr w:type="gramStart"/>
      <w:r>
        <w:rPr>
          <w:spacing w:val="-2"/>
        </w:rPr>
        <w:t>punctuality;</w:t>
      </w:r>
      <w:proofErr w:type="gramEnd"/>
    </w:p>
    <w:p w14:paraId="095309B3" w14:textId="77777777" w:rsidR="00DC1594" w:rsidRDefault="000746B1">
      <w:pPr>
        <w:pStyle w:val="ListParagraph"/>
        <w:numPr>
          <w:ilvl w:val="0"/>
          <w:numId w:val="3"/>
        </w:numPr>
        <w:tabs>
          <w:tab w:val="left" w:pos="820"/>
          <w:tab w:val="left" w:pos="821"/>
        </w:tabs>
        <w:spacing w:line="269" w:lineRule="exact"/>
      </w:pPr>
      <w:r>
        <w:t>by</w:t>
      </w:r>
      <w:r>
        <w:rPr>
          <w:spacing w:val="-6"/>
        </w:rPr>
        <w:t xml:space="preserve"> </w:t>
      </w:r>
      <w:r>
        <w:t>celebrating</w:t>
      </w:r>
      <w:r>
        <w:rPr>
          <w:spacing w:val="-6"/>
        </w:rPr>
        <w:t xml:space="preserve"> </w:t>
      </w:r>
      <w:r>
        <w:t>good</w:t>
      </w:r>
      <w:r>
        <w:rPr>
          <w:spacing w:val="-5"/>
        </w:rPr>
        <w:t xml:space="preserve"> </w:t>
      </w:r>
      <w:r>
        <w:t>and</w:t>
      </w:r>
      <w:r>
        <w:rPr>
          <w:spacing w:val="-7"/>
        </w:rPr>
        <w:t xml:space="preserve"> </w:t>
      </w:r>
      <w:r>
        <w:t>improved</w:t>
      </w:r>
      <w:r>
        <w:rPr>
          <w:spacing w:val="-4"/>
        </w:rPr>
        <w:t xml:space="preserve"> </w:t>
      </w:r>
      <w:proofErr w:type="gramStart"/>
      <w:r>
        <w:rPr>
          <w:spacing w:val="-2"/>
        </w:rPr>
        <w:t>attendance;</w:t>
      </w:r>
      <w:proofErr w:type="gramEnd"/>
    </w:p>
    <w:p w14:paraId="6D072C0D" w14:textId="5EC1682B" w:rsidR="00DC1594" w:rsidRDefault="000746B1" w:rsidP="006238E8">
      <w:pPr>
        <w:pStyle w:val="ListParagraph"/>
        <w:numPr>
          <w:ilvl w:val="0"/>
          <w:numId w:val="3"/>
        </w:numPr>
        <w:tabs>
          <w:tab w:val="left" w:pos="820"/>
          <w:tab w:val="left" w:pos="821"/>
        </w:tabs>
        <w:spacing w:before="1"/>
        <w:ind w:right="303"/>
        <w:sectPr w:rsidR="00DC1594" w:rsidSect="002859CF">
          <w:pgSz w:w="11910" w:h="16840"/>
          <w:pgMar w:top="840" w:right="600" w:bottom="280" w:left="620" w:header="720" w:footer="720" w:gutter="0"/>
          <w:cols w:space="720"/>
        </w:sectPr>
      </w:pPr>
      <w:r>
        <w:t>by</w:t>
      </w:r>
      <w:r>
        <w:rPr>
          <w:spacing w:val="-4"/>
        </w:rPr>
        <w:t xml:space="preserve"> </w:t>
      </w:r>
      <w:r>
        <w:t>monitoring</w:t>
      </w:r>
      <w:r>
        <w:rPr>
          <w:spacing w:val="-4"/>
        </w:rPr>
        <w:t xml:space="preserve"> </w:t>
      </w:r>
      <w:r>
        <w:t>pupils,</w:t>
      </w:r>
      <w:r>
        <w:rPr>
          <w:spacing w:val="-3"/>
        </w:rPr>
        <w:t xml:space="preserve"> </w:t>
      </w:r>
      <w:r>
        <w:t>informing</w:t>
      </w:r>
      <w:r>
        <w:rPr>
          <w:spacing w:val="-4"/>
        </w:rPr>
        <w:t xml:space="preserve"> </w:t>
      </w:r>
      <w:r>
        <w:t>parents/carers</w:t>
      </w:r>
      <w:r>
        <w:rPr>
          <w:spacing w:val="-2"/>
        </w:rPr>
        <w:t xml:space="preserve"> </w:t>
      </w:r>
      <w:r>
        <w:t>in</w:t>
      </w:r>
      <w:r>
        <w:rPr>
          <w:spacing w:val="-7"/>
        </w:rPr>
        <w:t xml:space="preserve"> </w:t>
      </w:r>
      <w:r>
        <w:t>writing</w:t>
      </w:r>
      <w:r>
        <w:rPr>
          <w:spacing w:val="-4"/>
        </w:rPr>
        <w:t xml:space="preserve"> </w:t>
      </w:r>
      <w:r>
        <w:t>of</w:t>
      </w:r>
      <w:r>
        <w:rPr>
          <w:spacing w:val="-3"/>
        </w:rPr>
        <w:t xml:space="preserve"> </w:t>
      </w:r>
      <w:r>
        <w:t>irregular</w:t>
      </w:r>
      <w:r>
        <w:rPr>
          <w:spacing w:val="-3"/>
        </w:rPr>
        <w:t xml:space="preserve"> </w:t>
      </w:r>
      <w:r>
        <w:t>attendance,</w:t>
      </w:r>
      <w:r>
        <w:rPr>
          <w:spacing w:val="-3"/>
        </w:rPr>
        <w:t xml:space="preserve"> </w:t>
      </w:r>
      <w:r>
        <w:t>arranging</w:t>
      </w:r>
      <w:r>
        <w:rPr>
          <w:spacing w:val="-4"/>
        </w:rPr>
        <w:t xml:space="preserve"> </w:t>
      </w:r>
      <w:r>
        <w:t xml:space="preserve">meetings with them if necessary and referring the family to the </w:t>
      </w:r>
      <w:r w:rsidR="07887513">
        <w:t xml:space="preserve">Inclusion </w:t>
      </w:r>
      <w:r>
        <w:t>Service if the irregular attendance continues</w:t>
      </w:r>
    </w:p>
    <w:p w14:paraId="395C7F8B" w14:textId="44336312" w:rsidR="00DC1594" w:rsidRDefault="000746B1" w:rsidP="00756CFB">
      <w:pPr>
        <w:pStyle w:val="ListParagraph"/>
        <w:numPr>
          <w:ilvl w:val="0"/>
          <w:numId w:val="7"/>
        </w:numPr>
        <w:tabs>
          <w:tab w:val="left" w:pos="821"/>
        </w:tabs>
        <w:spacing w:before="77"/>
      </w:pPr>
      <w:r w:rsidRPr="00756CFB">
        <w:rPr>
          <w:color w:val="2D74B5"/>
        </w:rPr>
        <w:lastRenderedPageBreak/>
        <w:t>Attendance</w:t>
      </w:r>
      <w:r w:rsidRPr="00756CFB">
        <w:rPr>
          <w:color w:val="2D74B5"/>
          <w:spacing w:val="-10"/>
        </w:rPr>
        <w:t xml:space="preserve"> </w:t>
      </w:r>
      <w:r w:rsidRPr="00756CFB">
        <w:rPr>
          <w:color w:val="2D74B5"/>
          <w:spacing w:val="-2"/>
        </w:rPr>
        <w:t>monitoring</w:t>
      </w:r>
    </w:p>
    <w:p w14:paraId="48A21919" w14:textId="77777777" w:rsidR="00DC1594" w:rsidRDefault="00DC1594">
      <w:pPr>
        <w:pStyle w:val="BodyText"/>
      </w:pPr>
    </w:p>
    <w:p w14:paraId="33B09107" w14:textId="77777777" w:rsidR="00DC1594" w:rsidRDefault="000746B1">
      <w:pPr>
        <w:pStyle w:val="BodyText"/>
        <w:ind w:left="100"/>
      </w:pPr>
      <w:r>
        <w:t>The</w:t>
      </w:r>
      <w:r>
        <w:rPr>
          <w:spacing w:val="-5"/>
        </w:rPr>
        <w:t xml:space="preserve"> </w:t>
      </w:r>
      <w:r>
        <w:t>attendance</w:t>
      </w:r>
      <w:r>
        <w:rPr>
          <w:spacing w:val="-3"/>
        </w:rPr>
        <w:t xml:space="preserve"> </w:t>
      </w:r>
      <w:r>
        <w:t>officer</w:t>
      </w:r>
      <w:r>
        <w:rPr>
          <w:spacing w:val="-3"/>
        </w:rPr>
        <w:t xml:space="preserve"> </w:t>
      </w:r>
      <w:r>
        <w:t>at</w:t>
      </w:r>
      <w:r>
        <w:rPr>
          <w:spacing w:val="-5"/>
        </w:rPr>
        <w:t xml:space="preserve"> </w:t>
      </w:r>
      <w:r>
        <w:t>our</w:t>
      </w:r>
      <w:r>
        <w:rPr>
          <w:spacing w:val="-4"/>
        </w:rPr>
        <w:t xml:space="preserve"> </w:t>
      </w:r>
      <w:r>
        <w:t>school</w:t>
      </w:r>
      <w:r>
        <w:rPr>
          <w:spacing w:val="-5"/>
        </w:rPr>
        <w:t xml:space="preserve"> </w:t>
      </w:r>
      <w:r>
        <w:t>monitors</w:t>
      </w:r>
      <w:r>
        <w:rPr>
          <w:spacing w:val="-2"/>
        </w:rPr>
        <w:t xml:space="preserve"> </w:t>
      </w:r>
      <w:proofErr w:type="gramStart"/>
      <w:r>
        <w:t>pupil</w:t>
      </w:r>
      <w:proofErr w:type="gramEnd"/>
      <w:r>
        <w:rPr>
          <w:spacing w:val="-6"/>
        </w:rPr>
        <w:t xml:space="preserve"> </w:t>
      </w:r>
      <w:proofErr w:type="gramStart"/>
      <w:r>
        <w:t>absence</w:t>
      </w:r>
      <w:proofErr w:type="gramEnd"/>
      <w:r>
        <w:rPr>
          <w:spacing w:val="-5"/>
        </w:rPr>
        <w:t xml:space="preserve"> </w:t>
      </w:r>
      <w:proofErr w:type="gramStart"/>
      <w:r>
        <w:t>on</w:t>
      </w:r>
      <w:r>
        <w:rPr>
          <w:spacing w:val="-4"/>
        </w:rPr>
        <w:t xml:space="preserve"> </w:t>
      </w:r>
      <w:r>
        <w:t>a</w:t>
      </w:r>
      <w:r>
        <w:rPr>
          <w:spacing w:val="-2"/>
        </w:rPr>
        <w:t xml:space="preserve"> </w:t>
      </w:r>
      <w:r>
        <w:t>daily</w:t>
      </w:r>
      <w:r>
        <w:rPr>
          <w:spacing w:val="-4"/>
        </w:rPr>
        <w:t xml:space="preserve"> </w:t>
      </w:r>
      <w:r>
        <w:rPr>
          <w:spacing w:val="-2"/>
        </w:rPr>
        <w:t>basis</w:t>
      </w:r>
      <w:proofErr w:type="gramEnd"/>
      <w:r>
        <w:rPr>
          <w:spacing w:val="-2"/>
        </w:rPr>
        <w:t>.</w:t>
      </w:r>
    </w:p>
    <w:p w14:paraId="6BD18F9B" w14:textId="77777777" w:rsidR="00DC1594" w:rsidRDefault="00DC1594">
      <w:pPr>
        <w:pStyle w:val="BodyText"/>
        <w:spacing w:before="1"/>
      </w:pPr>
    </w:p>
    <w:p w14:paraId="2FE56500" w14:textId="77777777" w:rsidR="00DC1594" w:rsidRDefault="000746B1">
      <w:pPr>
        <w:pStyle w:val="BodyText"/>
        <w:spacing w:line="257" w:lineRule="exact"/>
        <w:ind w:left="100"/>
      </w:pPr>
      <w:r>
        <w:t>A</w:t>
      </w:r>
      <w:r>
        <w:rPr>
          <w:spacing w:val="-7"/>
        </w:rPr>
        <w:t xml:space="preserve"> </w:t>
      </w:r>
      <w:r>
        <w:t>pupil’s</w:t>
      </w:r>
      <w:r>
        <w:rPr>
          <w:spacing w:val="-4"/>
        </w:rPr>
        <w:t xml:space="preserve"> </w:t>
      </w:r>
      <w:r>
        <w:t>parent/carer</w:t>
      </w:r>
      <w:r>
        <w:rPr>
          <w:spacing w:val="-3"/>
        </w:rPr>
        <w:t xml:space="preserve"> </w:t>
      </w:r>
      <w:r>
        <w:t>is</w:t>
      </w:r>
      <w:r>
        <w:rPr>
          <w:spacing w:val="-2"/>
        </w:rPr>
        <w:t xml:space="preserve"> </w:t>
      </w:r>
      <w:r>
        <w:t>expected</w:t>
      </w:r>
      <w:r>
        <w:rPr>
          <w:spacing w:val="-4"/>
        </w:rPr>
        <w:t xml:space="preserve"> </w:t>
      </w:r>
      <w:r>
        <w:t>to</w:t>
      </w:r>
      <w:r>
        <w:rPr>
          <w:spacing w:val="-4"/>
        </w:rPr>
        <w:t xml:space="preserve"> </w:t>
      </w:r>
      <w:r>
        <w:t>call</w:t>
      </w:r>
      <w:r>
        <w:rPr>
          <w:spacing w:val="-3"/>
        </w:rPr>
        <w:t xml:space="preserve"> </w:t>
      </w:r>
      <w:r>
        <w:t>the</w:t>
      </w:r>
      <w:r>
        <w:rPr>
          <w:spacing w:val="-6"/>
        </w:rPr>
        <w:t xml:space="preserve"> </w:t>
      </w:r>
      <w:r>
        <w:t>school</w:t>
      </w:r>
      <w:r>
        <w:rPr>
          <w:spacing w:val="-3"/>
        </w:rPr>
        <w:t xml:space="preserve"> </w:t>
      </w:r>
      <w:r>
        <w:t>in</w:t>
      </w:r>
      <w:r>
        <w:rPr>
          <w:spacing w:val="-4"/>
        </w:rPr>
        <w:t xml:space="preserve"> </w:t>
      </w:r>
      <w:r>
        <w:t>the</w:t>
      </w:r>
      <w:r>
        <w:rPr>
          <w:spacing w:val="-3"/>
        </w:rPr>
        <w:t xml:space="preserve"> </w:t>
      </w:r>
      <w:r>
        <w:t>morning</w:t>
      </w:r>
      <w:r>
        <w:rPr>
          <w:spacing w:val="-4"/>
        </w:rPr>
        <w:t xml:space="preserve"> </w:t>
      </w:r>
      <w:r>
        <w:t>if</w:t>
      </w:r>
      <w:r>
        <w:rPr>
          <w:spacing w:val="-3"/>
        </w:rPr>
        <w:t xml:space="preserve"> </w:t>
      </w:r>
      <w:r>
        <w:t>their</w:t>
      </w:r>
      <w:r>
        <w:rPr>
          <w:spacing w:val="-6"/>
        </w:rPr>
        <w:t xml:space="preserve"> </w:t>
      </w:r>
      <w:r>
        <w:t>child</w:t>
      </w:r>
      <w:r>
        <w:rPr>
          <w:spacing w:val="-4"/>
        </w:rPr>
        <w:t xml:space="preserve"> </w:t>
      </w:r>
      <w:r>
        <w:t>is</w:t>
      </w:r>
      <w:r>
        <w:rPr>
          <w:spacing w:val="-2"/>
        </w:rPr>
        <w:t xml:space="preserve"> </w:t>
      </w:r>
      <w:r>
        <w:t>going</w:t>
      </w:r>
      <w:r>
        <w:rPr>
          <w:spacing w:val="-4"/>
        </w:rPr>
        <w:t xml:space="preserve"> </w:t>
      </w:r>
      <w:r>
        <w:t>to</w:t>
      </w:r>
      <w:r>
        <w:rPr>
          <w:spacing w:val="-3"/>
        </w:rPr>
        <w:t xml:space="preserve"> </w:t>
      </w:r>
      <w:r>
        <w:t>be</w:t>
      </w:r>
      <w:r>
        <w:rPr>
          <w:spacing w:val="-3"/>
        </w:rPr>
        <w:t xml:space="preserve"> </w:t>
      </w:r>
      <w:r>
        <w:t>absent</w:t>
      </w:r>
      <w:r>
        <w:rPr>
          <w:spacing w:val="-4"/>
        </w:rPr>
        <w:t xml:space="preserve"> </w:t>
      </w:r>
      <w:r>
        <w:t>due</w:t>
      </w:r>
      <w:r>
        <w:rPr>
          <w:spacing w:val="-3"/>
        </w:rPr>
        <w:t xml:space="preserve"> </w:t>
      </w:r>
      <w:r>
        <w:t>to</w:t>
      </w:r>
      <w:r>
        <w:rPr>
          <w:spacing w:val="-4"/>
        </w:rPr>
        <w:t xml:space="preserve"> </w:t>
      </w:r>
      <w:proofErr w:type="gramStart"/>
      <w:r>
        <w:rPr>
          <w:spacing w:val="-5"/>
        </w:rPr>
        <w:t>ill</w:t>
      </w:r>
      <w:proofErr w:type="gramEnd"/>
    </w:p>
    <w:p w14:paraId="7203310D" w14:textId="77777777" w:rsidR="00DC1594" w:rsidRDefault="000746B1">
      <w:pPr>
        <w:pStyle w:val="BodyText"/>
        <w:spacing w:line="257" w:lineRule="exact"/>
        <w:ind w:left="100"/>
      </w:pPr>
      <w:r>
        <w:t>health</w:t>
      </w:r>
      <w:r>
        <w:rPr>
          <w:spacing w:val="-5"/>
        </w:rPr>
        <w:t xml:space="preserve"> </w:t>
      </w:r>
      <w:r>
        <w:t>(see</w:t>
      </w:r>
      <w:r>
        <w:rPr>
          <w:spacing w:val="-7"/>
        </w:rPr>
        <w:t xml:space="preserve"> </w:t>
      </w:r>
      <w:r>
        <w:t>section</w:t>
      </w:r>
      <w:r>
        <w:rPr>
          <w:spacing w:val="-5"/>
        </w:rPr>
        <w:t xml:space="preserve"> </w:t>
      </w:r>
      <w:r>
        <w:rPr>
          <w:spacing w:val="-4"/>
        </w:rPr>
        <w:t>4.2)</w:t>
      </w:r>
      <w:r>
        <w:rPr>
          <w:color w:val="F05F21"/>
          <w:spacing w:val="-4"/>
        </w:rPr>
        <w:t>.</w:t>
      </w:r>
    </w:p>
    <w:p w14:paraId="238601FE" w14:textId="77777777" w:rsidR="00DC1594" w:rsidRDefault="00DC1594">
      <w:pPr>
        <w:pStyle w:val="BodyText"/>
      </w:pPr>
    </w:p>
    <w:p w14:paraId="4650C28A" w14:textId="77777777" w:rsidR="00DC1594" w:rsidRDefault="000746B1">
      <w:pPr>
        <w:pStyle w:val="BodyText"/>
        <w:ind w:left="100"/>
      </w:pPr>
      <w:r>
        <w:t>The</w:t>
      </w:r>
      <w:r>
        <w:rPr>
          <w:spacing w:val="-6"/>
        </w:rPr>
        <w:t xml:space="preserve"> </w:t>
      </w:r>
      <w:r>
        <w:t>pupil’s</w:t>
      </w:r>
      <w:r>
        <w:rPr>
          <w:spacing w:val="-3"/>
        </w:rPr>
        <w:t xml:space="preserve"> </w:t>
      </w:r>
      <w:r>
        <w:t>parent/carer</w:t>
      </w:r>
      <w:r>
        <w:rPr>
          <w:spacing w:val="-4"/>
        </w:rPr>
        <w:t xml:space="preserve"> </w:t>
      </w:r>
      <w:r>
        <w:t>is</w:t>
      </w:r>
      <w:r>
        <w:rPr>
          <w:spacing w:val="-3"/>
        </w:rPr>
        <w:t xml:space="preserve"> </w:t>
      </w:r>
      <w:r>
        <w:t>expected</w:t>
      </w:r>
      <w:r>
        <w:rPr>
          <w:spacing w:val="-3"/>
        </w:rPr>
        <w:t xml:space="preserve"> </w:t>
      </w:r>
      <w:r>
        <w:t>to</w:t>
      </w:r>
      <w:r>
        <w:rPr>
          <w:spacing w:val="-4"/>
        </w:rPr>
        <w:t xml:space="preserve"> </w:t>
      </w:r>
      <w:r>
        <w:t>call/email</w:t>
      </w:r>
      <w:r>
        <w:rPr>
          <w:spacing w:val="-4"/>
        </w:rPr>
        <w:t xml:space="preserve"> </w:t>
      </w:r>
      <w:r>
        <w:t>the</w:t>
      </w:r>
      <w:r>
        <w:rPr>
          <w:spacing w:val="-5"/>
        </w:rPr>
        <w:t xml:space="preserve"> </w:t>
      </w:r>
      <w:r>
        <w:t>school</w:t>
      </w:r>
      <w:r>
        <w:rPr>
          <w:spacing w:val="-3"/>
        </w:rPr>
        <w:t xml:space="preserve"> </w:t>
      </w:r>
      <w:r>
        <w:t>each</w:t>
      </w:r>
      <w:r>
        <w:rPr>
          <w:spacing w:val="-4"/>
        </w:rPr>
        <w:t xml:space="preserve"> </w:t>
      </w:r>
      <w:r>
        <w:t>day</w:t>
      </w:r>
      <w:r>
        <w:rPr>
          <w:spacing w:val="-5"/>
        </w:rPr>
        <w:t xml:space="preserve"> </w:t>
      </w:r>
      <w:r>
        <w:t>their</w:t>
      </w:r>
      <w:r>
        <w:rPr>
          <w:spacing w:val="-6"/>
        </w:rPr>
        <w:t xml:space="preserve"> </w:t>
      </w:r>
      <w:r>
        <w:t>child</w:t>
      </w:r>
      <w:r>
        <w:rPr>
          <w:spacing w:val="-7"/>
        </w:rPr>
        <w:t xml:space="preserve"> </w:t>
      </w:r>
      <w:r>
        <w:t>is</w:t>
      </w:r>
      <w:r>
        <w:rPr>
          <w:spacing w:val="-5"/>
        </w:rPr>
        <w:t xml:space="preserve"> </w:t>
      </w:r>
      <w:r>
        <w:rPr>
          <w:spacing w:val="-4"/>
        </w:rPr>
        <w:t>ill.</w:t>
      </w:r>
    </w:p>
    <w:p w14:paraId="0F3CABC7" w14:textId="77777777" w:rsidR="00DC1594" w:rsidRDefault="00DC1594">
      <w:pPr>
        <w:pStyle w:val="BodyText"/>
      </w:pPr>
    </w:p>
    <w:p w14:paraId="4157DDA6" w14:textId="77777777" w:rsidR="00DC1594" w:rsidRDefault="000746B1">
      <w:pPr>
        <w:pStyle w:val="BodyText"/>
        <w:ind w:left="100" w:right="229"/>
      </w:pPr>
      <w:r>
        <w:t>If</w:t>
      </w:r>
      <w:r>
        <w:rPr>
          <w:spacing w:val="-2"/>
        </w:rPr>
        <w:t xml:space="preserve"> </w:t>
      </w:r>
      <w:r>
        <w:t>a</w:t>
      </w:r>
      <w:r>
        <w:rPr>
          <w:spacing w:val="-3"/>
        </w:rPr>
        <w:t xml:space="preserve"> </w:t>
      </w:r>
      <w:r>
        <w:t>pupil’s</w:t>
      </w:r>
      <w:r>
        <w:rPr>
          <w:spacing w:val="-1"/>
        </w:rPr>
        <w:t xml:space="preserve"> </w:t>
      </w:r>
      <w:r>
        <w:t>absence</w:t>
      </w:r>
      <w:r>
        <w:rPr>
          <w:spacing w:val="-2"/>
        </w:rPr>
        <w:t xml:space="preserve"> </w:t>
      </w:r>
      <w:r>
        <w:t>goes</w:t>
      </w:r>
      <w:r>
        <w:rPr>
          <w:spacing w:val="-1"/>
        </w:rPr>
        <w:t xml:space="preserve"> </w:t>
      </w:r>
      <w:r>
        <w:t>above</w:t>
      </w:r>
      <w:r>
        <w:rPr>
          <w:spacing w:val="-2"/>
        </w:rPr>
        <w:t xml:space="preserve"> </w:t>
      </w:r>
      <w:r>
        <w:t>5</w:t>
      </w:r>
      <w:r>
        <w:rPr>
          <w:spacing w:val="-3"/>
        </w:rPr>
        <w:t xml:space="preserve"> </w:t>
      </w:r>
      <w:r>
        <w:t>days,</w:t>
      </w:r>
      <w:r>
        <w:rPr>
          <w:spacing w:val="-2"/>
        </w:rPr>
        <w:t xml:space="preserve"> </w:t>
      </w:r>
      <w:r>
        <w:t>the</w:t>
      </w:r>
      <w:r>
        <w:rPr>
          <w:spacing w:val="-2"/>
        </w:rPr>
        <w:t xml:space="preserve"> </w:t>
      </w:r>
      <w:r>
        <w:t>school</w:t>
      </w:r>
      <w:r>
        <w:rPr>
          <w:spacing w:val="-2"/>
        </w:rPr>
        <w:t xml:space="preserve"> </w:t>
      </w:r>
      <w:r>
        <w:t>will</w:t>
      </w:r>
      <w:r>
        <w:rPr>
          <w:spacing w:val="-3"/>
        </w:rPr>
        <w:t xml:space="preserve"> </w:t>
      </w:r>
      <w:r>
        <w:t>contact</w:t>
      </w:r>
      <w:r>
        <w:rPr>
          <w:spacing w:val="-3"/>
        </w:rPr>
        <w:t xml:space="preserve"> </w:t>
      </w:r>
      <w:r>
        <w:t>the</w:t>
      </w:r>
      <w:r>
        <w:rPr>
          <w:spacing w:val="-3"/>
        </w:rPr>
        <w:t xml:space="preserve"> </w:t>
      </w:r>
      <w:r>
        <w:t>parent/carer</w:t>
      </w:r>
      <w:r>
        <w:rPr>
          <w:spacing w:val="-3"/>
        </w:rPr>
        <w:t xml:space="preserve"> </w:t>
      </w:r>
      <w:r>
        <w:t>of</w:t>
      </w:r>
      <w:r>
        <w:rPr>
          <w:spacing w:val="-2"/>
        </w:rPr>
        <w:t xml:space="preserve"> </w:t>
      </w:r>
      <w:r>
        <w:t>the</w:t>
      </w:r>
      <w:r>
        <w:rPr>
          <w:spacing w:val="-3"/>
        </w:rPr>
        <w:t xml:space="preserve"> </w:t>
      </w:r>
      <w:r>
        <w:t>pupil</w:t>
      </w:r>
      <w:r>
        <w:rPr>
          <w:spacing w:val="-3"/>
        </w:rPr>
        <w:t xml:space="preserve"> </w:t>
      </w:r>
      <w:r>
        <w:t>to</w:t>
      </w:r>
      <w:r>
        <w:rPr>
          <w:spacing w:val="-3"/>
        </w:rPr>
        <w:t xml:space="preserve"> </w:t>
      </w:r>
      <w:r>
        <w:t>discuss</w:t>
      </w:r>
      <w:r>
        <w:rPr>
          <w:spacing w:val="-1"/>
        </w:rPr>
        <w:t xml:space="preserve"> </w:t>
      </w:r>
      <w:r>
        <w:t>the reasons for this.</w:t>
      </w:r>
    </w:p>
    <w:p w14:paraId="5B08B5D1" w14:textId="77777777" w:rsidR="00DC1594" w:rsidRDefault="00DC1594">
      <w:pPr>
        <w:pStyle w:val="BodyText"/>
        <w:spacing w:before="1"/>
      </w:pPr>
    </w:p>
    <w:p w14:paraId="69694D49" w14:textId="105B98D8" w:rsidR="00DC1594" w:rsidRDefault="000746B1">
      <w:pPr>
        <w:pStyle w:val="BodyText"/>
        <w:spacing w:before="1"/>
        <w:ind w:left="100"/>
      </w:pPr>
      <w:r>
        <w:t>If</w:t>
      </w:r>
      <w:r>
        <w:rPr>
          <w:spacing w:val="-2"/>
        </w:rPr>
        <w:t xml:space="preserve"> </w:t>
      </w:r>
      <w:r>
        <w:t>a</w:t>
      </w:r>
      <w:r>
        <w:rPr>
          <w:spacing w:val="-3"/>
        </w:rPr>
        <w:t xml:space="preserve"> </w:t>
      </w:r>
      <w:r>
        <w:t>pupil’s</w:t>
      </w:r>
      <w:r>
        <w:rPr>
          <w:spacing w:val="-1"/>
        </w:rPr>
        <w:t xml:space="preserve"> </w:t>
      </w:r>
      <w:r>
        <w:t>absence</w:t>
      </w:r>
      <w:r>
        <w:rPr>
          <w:spacing w:val="-5"/>
        </w:rPr>
        <w:t xml:space="preserve"> </w:t>
      </w:r>
      <w:proofErr w:type="gramStart"/>
      <w:r>
        <w:t>continue</w:t>
      </w:r>
      <w:proofErr w:type="gramEnd"/>
      <w:r>
        <w:rPr>
          <w:spacing w:val="-2"/>
        </w:rPr>
        <w:t xml:space="preserve"> </w:t>
      </w:r>
      <w:r>
        <w:t>to</w:t>
      </w:r>
      <w:r>
        <w:rPr>
          <w:spacing w:val="-2"/>
        </w:rPr>
        <w:t xml:space="preserve"> </w:t>
      </w:r>
      <w:r>
        <w:t>rise</w:t>
      </w:r>
      <w:r>
        <w:rPr>
          <w:spacing w:val="-2"/>
        </w:rPr>
        <w:t xml:space="preserve"> </w:t>
      </w:r>
      <w:r>
        <w:t>after</w:t>
      </w:r>
      <w:r>
        <w:rPr>
          <w:spacing w:val="-2"/>
        </w:rPr>
        <w:t xml:space="preserve"> </w:t>
      </w:r>
      <w:r>
        <w:t>contacting</w:t>
      </w:r>
      <w:r>
        <w:rPr>
          <w:spacing w:val="-3"/>
        </w:rPr>
        <w:t xml:space="preserve"> </w:t>
      </w:r>
      <w:r>
        <w:t>their</w:t>
      </w:r>
      <w:r>
        <w:rPr>
          <w:spacing w:val="-3"/>
        </w:rPr>
        <w:t xml:space="preserve"> </w:t>
      </w:r>
      <w:r>
        <w:t>parent/carer,</w:t>
      </w:r>
      <w:r>
        <w:rPr>
          <w:spacing w:val="-2"/>
        </w:rPr>
        <w:t xml:space="preserve"> </w:t>
      </w:r>
      <w:r>
        <w:t>we</w:t>
      </w:r>
      <w:r>
        <w:rPr>
          <w:spacing w:val="-2"/>
        </w:rPr>
        <w:t xml:space="preserve"> </w:t>
      </w:r>
      <w:r>
        <w:t>will</w:t>
      </w:r>
      <w:r>
        <w:rPr>
          <w:spacing w:val="-3"/>
        </w:rPr>
        <w:t xml:space="preserve"> </w:t>
      </w:r>
      <w:r w:rsidR="4E27E331">
        <w:rPr>
          <w:spacing w:val="-3"/>
        </w:rPr>
        <w:t>refer to i</w:t>
      </w:r>
      <w:r w:rsidR="43E4DF53">
        <w:rPr>
          <w:spacing w:val="-4"/>
        </w:rPr>
        <w:t>nclusion</w:t>
      </w:r>
      <w:r w:rsidR="0AD55D5E">
        <w:rPr>
          <w:spacing w:val="-4"/>
        </w:rPr>
        <w:t xml:space="preserve"> </w:t>
      </w:r>
      <w:proofErr w:type="gramStart"/>
      <w:r w:rsidR="0AD55D5E">
        <w:rPr>
          <w:spacing w:val="-4"/>
        </w:rPr>
        <w:t>services</w:t>
      </w:r>
      <w:r>
        <w:t xml:space="preserve"> .</w:t>
      </w:r>
      <w:proofErr w:type="gramEnd"/>
    </w:p>
    <w:p w14:paraId="0AD9C6F4" w14:textId="77777777" w:rsidR="00DC1594" w:rsidRPr="0094371A" w:rsidRDefault="00DC1594">
      <w:pPr>
        <w:pStyle w:val="BodyText"/>
      </w:pPr>
    </w:p>
    <w:p w14:paraId="0D680CF4" w14:textId="77777777" w:rsidR="00DC1594" w:rsidRDefault="000746B1">
      <w:pPr>
        <w:pStyle w:val="BodyText"/>
        <w:ind w:left="100" w:right="155"/>
      </w:pPr>
      <w:r>
        <w:t>Pupil-level</w:t>
      </w:r>
      <w:r>
        <w:rPr>
          <w:spacing w:val="-3"/>
        </w:rPr>
        <w:t xml:space="preserve"> </w:t>
      </w:r>
      <w:r>
        <w:t>absence</w:t>
      </w:r>
      <w:r>
        <w:rPr>
          <w:spacing w:val="-2"/>
        </w:rPr>
        <w:t xml:space="preserve"> </w:t>
      </w:r>
      <w:r>
        <w:t>data</w:t>
      </w:r>
      <w:r>
        <w:rPr>
          <w:spacing w:val="-5"/>
        </w:rPr>
        <w:t xml:space="preserve"> </w:t>
      </w:r>
      <w:r>
        <w:t>will</w:t>
      </w:r>
      <w:r>
        <w:rPr>
          <w:spacing w:val="-3"/>
        </w:rPr>
        <w:t xml:space="preserve"> </w:t>
      </w:r>
      <w:r>
        <w:t>be</w:t>
      </w:r>
      <w:r>
        <w:rPr>
          <w:spacing w:val="-2"/>
        </w:rPr>
        <w:t xml:space="preserve"> </w:t>
      </w:r>
      <w:r>
        <w:t>collected</w:t>
      </w:r>
      <w:r>
        <w:rPr>
          <w:spacing w:val="-2"/>
        </w:rPr>
        <w:t xml:space="preserve"> </w:t>
      </w:r>
      <w:r>
        <w:t>each</w:t>
      </w:r>
      <w:r>
        <w:rPr>
          <w:spacing w:val="-2"/>
        </w:rPr>
        <w:t xml:space="preserve"> </w:t>
      </w:r>
      <w:r>
        <w:t>term</w:t>
      </w:r>
      <w:r>
        <w:rPr>
          <w:spacing w:val="-1"/>
        </w:rPr>
        <w:t xml:space="preserve"> </w:t>
      </w:r>
      <w:r>
        <w:t>and</w:t>
      </w:r>
      <w:r>
        <w:rPr>
          <w:spacing w:val="-3"/>
        </w:rPr>
        <w:t xml:space="preserve"> </w:t>
      </w:r>
      <w:r>
        <w:t>published</w:t>
      </w:r>
      <w:r>
        <w:rPr>
          <w:spacing w:val="-2"/>
        </w:rPr>
        <w:t xml:space="preserve"> </w:t>
      </w:r>
      <w:r>
        <w:t>at</w:t>
      </w:r>
      <w:r>
        <w:rPr>
          <w:spacing w:val="-4"/>
        </w:rPr>
        <w:t xml:space="preserve"> </w:t>
      </w:r>
      <w:r>
        <w:t>national</w:t>
      </w:r>
      <w:r>
        <w:rPr>
          <w:spacing w:val="-2"/>
        </w:rPr>
        <w:t xml:space="preserve"> </w:t>
      </w:r>
      <w:r>
        <w:t>and</w:t>
      </w:r>
      <w:r>
        <w:rPr>
          <w:spacing w:val="-3"/>
        </w:rPr>
        <w:t xml:space="preserve"> </w:t>
      </w:r>
      <w:r>
        <w:t>local</w:t>
      </w:r>
      <w:r>
        <w:rPr>
          <w:spacing w:val="-3"/>
        </w:rPr>
        <w:t xml:space="preserve"> </w:t>
      </w:r>
      <w:r>
        <w:t>authority</w:t>
      </w:r>
      <w:r>
        <w:rPr>
          <w:spacing w:val="-4"/>
        </w:rPr>
        <w:t xml:space="preserve"> </w:t>
      </w:r>
      <w:r>
        <w:t>level</w:t>
      </w:r>
      <w:r>
        <w:rPr>
          <w:spacing w:val="-3"/>
        </w:rPr>
        <w:t xml:space="preserve"> </w:t>
      </w:r>
      <w:r>
        <w:t xml:space="preserve">through the DfE's school absence national statistics releases. The underlying school-level absence data is published alongside the national statistics. The school will compare attendance data to the national </w:t>
      </w:r>
      <w:proofErr w:type="gramStart"/>
      <w:r>
        <w:t>average, and</w:t>
      </w:r>
      <w:proofErr w:type="gramEnd"/>
      <w:r>
        <w:t xml:space="preserve"> share this with the governing board.</w:t>
      </w:r>
    </w:p>
    <w:p w14:paraId="4B1F511A" w14:textId="77777777" w:rsidR="00DC1594" w:rsidRDefault="00DC1594">
      <w:pPr>
        <w:pStyle w:val="BodyText"/>
        <w:spacing w:before="1"/>
      </w:pPr>
    </w:p>
    <w:p w14:paraId="7179DFDA" w14:textId="3E941754" w:rsidR="00DC1594" w:rsidRDefault="00FE5372">
      <w:pPr>
        <w:pStyle w:val="BodyText"/>
        <w:spacing w:before="1"/>
        <w:ind w:left="100"/>
      </w:pPr>
      <w:r>
        <w:t>Attendance</w:t>
      </w:r>
      <w:r w:rsidR="000746B1">
        <w:rPr>
          <w:spacing w:val="-4"/>
        </w:rPr>
        <w:t xml:space="preserve"> </w:t>
      </w:r>
      <w:r w:rsidR="000746B1">
        <w:t>is</w:t>
      </w:r>
      <w:r w:rsidR="000746B1">
        <w:rPr>
          <w:spacing w:val="-4"/>
        </w:rPr>
        <w:t xml:space="preserve"> </w:t>
      </w:r>
      <w:r w:rsidR="000746B1">
        <w:t>collected</w:t>
      </w:r>
      <w:r w:rsidR="000746B1">
        <w:rPr>
          <w:spacing w:val="-4"/>
        </w:rPr>
        <w:t xml:space="preserve"> </w:t>
      </w:r>
      <w:r w:rsidR="000746B1">
        <w:t>using</w:t>
      </w:r>
      <w:r w:rsidR="000746B1">
        <w:rPr>
          <w:spacing w:val="-5"/>
        </w:rPr>
        <w:t xml:space="preserve"> </w:t>
      </w:r>
      <w:r w:rsidR="000746B1">
        <w:t>SIMs.</w:t>
      </w:r>
      <w:r w:rsidR="000746B1">
        <w:rPr>
          <w:spacing w:val="-4"/>
        </w:rPr>
        <w:t xml:space="preserve"> </w:t>
      </w:r>
      <w:r w:rsidR="000746B1">
        <w:t>It</w:t>
      </w:r>
      <w:r w:rsidR="000746B1">
        <w:rPr>
          <w:spacing w:val="-8"/>
        </w:rPr>
        <w:t xml:space="preserve"> </w:t>
      </w:r>
      <w:r w:rsidR="000746B1">
        <w:t>is</w:t>
      </w:r>
      <w:r w:rsidR="000746B1">
        <w:rPr>
          <w:spacing w:val="-6"/>
        </w:rPr>
        <w:t xml:space="preserve"> </w:t>
      </w:r>
      <w:r w:rsidR="000746B1">
        <w:t>used</w:t>
      </w:r>
      <w:r w:rsidR="000746B1">
        <w:rPr>
          <w:spacing w:val="-5"/>
        </w:rPr>
        <w:t xml:space="preserve"> </w:t>
      </w:r>
      <w:r w:rsidR="000746B1">
        <w:t>for</w:t>
      </w:r>
      <w:r w:rsidR="000746B1">
        <w:rPr>
          <w:spacing w:val="-4"/>
        </w:rPr>
        <w:t xml:space="preserve"> </w:t>
      </w:r>
      <w:r w:rsidR="000746B1">
        <w:t>internal</w:t>
      </w:r>
      <w:r w:rsidR="000746B1">
        <w:rPr>
          <w:spacing w:val="-4"/>
        </w:rPr>
        <w:t xml:space="preserve"> </w:t>
      </w:r>
      <w:r w:rsidR="000746B1">
        <w:t>purposes,</w:t>
      </w:r>
      <w:r w:rsidR="000746B1">
        <w:rPr>
          <w:spacing w:val="-4"/>
        </w:rPr>
        <w:t xml:space="preserve"> </w:t>
      </w:r>
      <w:proofErr w:type="gramStart"/>
      <w:r w:rsidR="000746B1">
        <w:t>in</w:t>
      </w:r>
      <w:r w:rsidR="000746B1">
        <w:rPr>
          <w:spacing w:val="-5"/>
        </w:rPr>
        <w:t xml:space="preserve"> </w:t>
      </w:r>
      <w:r w:rsidR="000746B1">
        <w:t>order</w:t>
      </w:r>
      <w:r w:rsidR="000746B1">
        <w:rPr>
          <w:spacing w:val="-6"/>
        </w:rPr>
        <w:t xml:space="preserve"> </w:t>
      </w:r>
      <w:r w:rsidR="000746B1">
        <w:rPr>
          <w:spacing w:val="-5"/>
        </w:rPr>
        <w:t>to</w:t>
      </w:r>
      <w:proofErr w:type="gramEnd"/>
      <w:r w:rsidR="000746B1">
        <w:rPr>
          <w:spacing w:val="-5"/>
        </w:rPr>
        <w:t>:</w:t>
      </w:r>
    </w:p>
    <w:p w14:paraId="3783CEF5" w14:textId="77777777" w:rsidR="00DC1594" w:rsidRDefault="000746B1">
      <w:pPr>
        <w:pStyle w:val="ListParagraph"/>
        <w:numPr>
          <w:ilvl w:val="0"/>
          <w:numId w:val="2"/>
        </w:numPr>
        <w:tabs>
          <w:tab w:val="left" w:pos="820"/>
          <w:tab w:val="left" w:pos="821"/>
        </w:tabs>
        <w:spacing w:before="1" w:line="269" w:lineRule="exact"/>
      </w:pPr>
      <w:r>
        <w:t>Track</w:t>
      </w:r>
      <w:r>
        <w:rPr>
          <w:spacing w:val="-10"/>
        </w:rPr>
        <w:t xml:space="preserve"> </w:t>
      </w:r>
      <w:r>
        <w:t>the</w:t>
      </w:r>
      <w:r>
        <w:rPr>
          <w:spacing w:val="-6"/>
        </w:rPr>
        <w:t xml:space="preserve"> </w:t>
      </w:r>
      <w:r>
        <w:t>attendance</w:t>
      </w:r>
      <w:r>
        <w:rPr>
          <w:spacing w:val="-5"/>
        </w:rPr>
        <w:t xml:space="preserve"> </w:t>
      </w:r>
      <w:r>
        <w:t>of</w:t>
      </w:r>
      <w:r>
        <w:rPr>
          <w:spacing w:val="-5"/>
        </w:rPr>
        <w:t xml:space="preserve"> </w:t>
      </w:r>
      <w:r>
        <w:t>individual</w:t>
      </w:r>
      <w:r>
        <w:rPr>
          <w:spacing w:val="-6"/>
        </w:rPr>
        <w:t xml:space="preserve"> </w:t>
      </w:r>
      <w:r>
        <w:rPr>
          <w:spacing w:val="-2"/>
        </w:rPr>
        <w:t>pupils</w:t>
      </w:r>
    </w:p>
    <w:p w14:paraId="2044ADAE" w14:textId="77777777" w:rsidR="00DC1594" w:rsidRDefault="000746B1">
      <w:pPr>
        <w:pStyle w:val="ListParagraph"/>
        <w:numPr>
          <w:ilvl w:val="0"/>
          <w:numId w:val="2"/>
        </w:numPr>
        <w:tabs>
          <w:tab w:val="left" w:pos="820"/>
          <w:tab w:val="left" w:pos="821"/>
        </w:tabs>
        <w:ind w:right="675"/>
      </w:pPr>
      <w:r>
        <w:t>Identify</w:t>
      </w:r>
      <w:r>
        <w:rPr>
          <w:spacing w:val="-3"/>
        </w:rPr>
        <w:t xml:space="preserve"> </w:t>
      </w:r>
      <w:proofErr w:type="gramStart"/>
      <w:r>
        <w:t>whether</w:t>
      </w:r>
      <w:r>
        <w:rPr>
          <w:spacing w:val="-5"/>
        </w:rPr>
        <w:t xml:space="preserve"> </w:t>
      </w:r>
      <w:r>
        <w:t>or</w:t>
      </w:r>
      <w:r>
        <w:rPr>
          <w:spacing w:val="-2"/>
        </w:rPr>
        <w:t xml:space="preserve"> </w:t>
      </w:r>
      <w:r>
        <w:t>not</w:t>
      </w:r>
      <w:proofErr w:type="gramEnd"/>
      <w:r>
        <w:rPr>
          <w:spacing w:val="-2"/>
        </w:rPr>
        <w:t xml:space="preserve"> </w:t>
      </w:r>
      <w:r>
        <w:t>there</w:t>
      </w:r>
      <w:r>
        <w:rPr>
          <w:spacing w:val="-2"/>
        </w:rPr>
        <w:t xml:space="preserve"> </w:t>
      </w:r>
      <w:r>
        <w:t>are</w:t>
      </w:r>
      <w:r>
        <w:rPr>
          <w:spacing w:val="-2"/>
        </w:rPr>
        <w:t xml:space="preserve"> </w:t>
      </w:r>
      <w:proofErr w:type="gramStart"/>
      <w:r>
        <w:t>particular</w:t>
      </w:r>
      <w:r>
        <w:rPr>
          <w:spacing w:val="-2"/>
        </w:rPr>
        <w:t xml:space="preserve"> </w:t>
      </w:r>
      <w:r>
        <w:t>groups</w:t>
      </w:r>
      <w:proofErr w:type="gramEnd"/>
      <w:r>
        <w:rPr>
          <w:spacing w:val="-4"/>
        </w:rPr>
        <w:t xml:space="preserve"> </w:t>
      </w:r>
      <w:r>
        <w:t>of children</w:t>
      </w:r>
      <w:r>
        <w:rPr>
          <w:spacing w:val="-3"/>
        </w:rPr>
        <w:t xml:space="preserve"> </w:t>
      </w:r>
      <w:r>
        <w:t>whose</w:t>
      </w:r>
      <w:r>
        <w:rPr>
          <w:spacing w:val="-2"/>
        </w:rPr>
        <w:t xml:space="preserve"> </w:t>
      </w:r>
      <w:r>
        <w:t>absences</w:t>
      </w:r>
      <w:r>
        <w:rPr>
          <w:spacing w:val="-1"/>
        </w:rPr>
        <w:t xml:space="preserve"> </w:t>
      </w:r>
      <w:r>
        <w:t>may</w:t>
      </w:r>
      <w:r>
        <w:rPr>
          <w:spacing w:val="-4"/>
        </w:rPr>
        <w:t xml:space="preserve"> </w:t>
      </w:r>
      <w:r>
        <w:t>be</w:t>
      </w:r>
      <w:r>
        <w:rPr>
          <w:spacing w:val="-2"/>
        </w:rPr>
        <w:t xml:space="preserve"> </w:t>
      </w:r>
      <w:r>
        <w:t>a</w:t>
      </w:r>
      <w:r>
        <w:rPr>
          <w:spacing w:val="-2"/>
        </w:rPr>
        <w:t xml:space="preserve"> </w:t>
      </w:r>
      <w:r>
        <w:t>cause</w:t>
      </w:r>
      <w:r>
        <w:rPr>
          <w:spacing w:val="-2"/>
        </w:rPr>
        <w:t xml:space="preserve"> </w:t>
      </w:r>
      <w:r>
        <w:t xml:space="preserve">for </w:t>
      </w:r>
      <w:r>
        <w:rPr>
          <w:spacing w:val="-2"/>
        </w:rPr>
        <w:t>concern</w:t>
      </w:r>
    </w:p>
    <w:p w14:paraId="2DD09C67" w14:textId="77777777" w:rsidR="00DC1594" w:rsidRDefault="000746B1">
      <w:pPr>
        <w:pStyle w:val="ListParagraph"/>
        <w:numPr>
          <w:ilvl w:val="0"/>
          <w:numId w:val="2"/>
        </w:numPr>
        <w:tabs>
          <w:tab w:val="left" w:pos="820"/>
          <w:tab w:val="left" w:pos="821"/>
        </w:tabs>
      </w:pPr>
      <w:r>
        <w:t>Monitor</w:t>
      </w:r>
      <w:r>
        <w:rPr>
          <w:spacing w:val="-7"/>
        </w:rPr>
        <w:t xml:space="preserve"> </w:t>
      </w:r>
      <w:r>
        <w:t>and</w:t>
      </w:r>
      <w:r>
        <w:rPr>
          <w:spacing w:val="-5"/>
        </w:rPr>
        <w:t xml:space="preserve"> </w:t>
      </w:r>
      <w:r>
        <w:t>evaluate</w:t>
      </w:r>
      <w:r>
        <w:rPr>
          <w:spacing w:val="-4"/>
        </w:rPr>
        <w:t xml:space="preserve"> </w:t>
      </w:r>
      <w:r>
        <w:t>those</w:t>
      </w:r>
      <w:r>
        <w:rPr>
          <w:spacing w:val="-4"/>
        </w:rPr>
        <w:t xml:space="preserve"> </w:t>
      </w:r>
      <w:r>
        <w:t>children</w:t>
      </w:r>
      <w:r>
        <w:rPr>
          <w:spacing w:val="-5"/>
        </w:rPr>
        <w:t xml:space="preserve"> </w:t>
      </w:r>
      <w:r>
        <w:t>identified</w:t>
      </w:r>
      <w:r>
        <w:rPr>
          <w:spacing w:val="-4"/>
        </w:rPr>
        <w:t xml:space="preserve"> </w:t>
      </w:r>
      <w:r>
        <w:t>as</w:t>
      </w:r>
      <w:r>
        <w:rPr>
          <w:spacing w:val="-3"/>
        </w:rPr>
        <w:t xml:space="preserve"> </w:t>
      </w:r>
      <w:proofErr w:type="gramStart"/>
      <w:r>
        <w:t>being</w:t>
      </w:r>
      <w:r>
        <w:rPr>
          <w:spacing w:val="-4"/>
        </w:rPr>
        <w:t xml:space="preserve"> </w:t>
      </w:r>
      <w:r>
        <w:t>in</w:t>
      </w:r>
      <w:r>
        <w:rPr>
          <w:spacing w:val="-5"/>
        </w:rPr>
        <w:t xml:space="preserve"> </w:t>
      </w:r>
      <w:r>
        <w:t>need</w:t>
      </w:r>
      <w:r>
        <w:rPr>
          <w:spacing w:val="-4"/>
        </w:rPr>
        <w:t xml:space="preserve"> </w:t>
      </w:r>
      <w:r>
        <w:t>of</w:t>
      </w:r>
      <w:proofErr w:type="gramEnd"/>
      <w:r>
        <w:rPr>
          <w:spacing w:val="-7"/>
        </w:rPr>
        <w:t xml:space="preserve"> </w:t>
      </w:r>
      <w:r>
        <w:t>intervention</w:t>
      </w:r>
      <w:r>
        <w:rPr>
          <w:spacing w:val="-5"/>
        </w:rPr>
        <w:t xml:space="preserve"> </w:t>
      </w:r>
      <w:r>
        <w:t>and</w:t>
      </w:r>
      <w:r>
        <w:rPr>
          <w:spacing w:val="-4"/>
        </w:rPr>
        <w:t xml:space="preserve"> </w:t>
      </w:r>
      <w:r>
        <w:rPr>
          <w:spacing w:val="-2"/>
        </w:rPr>
        <w:t>support</w:t>
      </w:r>
    </w:p>
    <w:p w14:paraId="65F9C3DC" w14:textId="77777777" w:rsidR="00DC1594" w:rsidRDefault="00DC1594">
      <w:pPr>
        <w:pStyle w:val="BodyText"/>
        <w:spacing w:before="11"/>
        <w:rPr>
          <w:sz w:val="21"/>
        </w:rPr>
      </w:pPr>
    </w:p>
    <w:p w14:paraId="64B293F6" w14:textId="286F2721" w:rsidR="00DC1594" w:rsidRDefault="238CFA9A" w:rsidP="0069672C">
      <w:pPr>
        <w:pStyle w:val="ListParagraph"/>
        <w:numPr>
          <w:ilvl w:val="0"/>
          <w:numId w:val="7"/>
        </w:numPr>
        <w:tabs>
          <w:tab w:val="left" w:pos="821"/>
        </w:tabs>
      </w:pPr>
      <w:r>
        <w:rPr>
          <w:color w:val="2D74B5"/>
        </w:rPr>
        <w:t>Policy m</w:t>
      </w:r>
      <w:r w:rsidR="000746B1">
        <w:rPr>
          <w:color w:val="2D74B5"/>
        </w:rPr>
        <w:t>onitoring</w:t>
      </w:r>
      <w:r w:rsidR="000746B1">
        <w:rPr>
          <w:color w:val="2D74B5"/>
          <w:spacing w:val="-10"/>
        </w:rPr>
        <w:t xml:space="preserve"> </w:t>
      </w:r>
      <w:r w:rsidR="000746B1">
        <w:rPr>
          <w:color w:val="2D74B5"/>
          <w:spacing w:val="-2"/>
        </w:rPr>
        <w:t>arrangements</w:t>
      </w:r>
    </w:p>
    <w:p w14:paraId="5023141B" w14:textId="77777777" w:rsidR="00DC1594" w:rsidRDefault="00DC1594">
      <w:pPr>
        <w:pStyle w:val="BodyText"/>
      </w:pPr>
    </w:p>
    <w:p w14:paraId="4BB1EA9D" w14:textId="77777777" w:rsidR="00DC1594" w:rsidRDefault="000746B1">
      <w:pPr>
        <w:pStyle w:val="BodyText"/>
        <w:spacing w:before="1"/>
        <w:ind w:left="100" w:right="229"/>
      </w:pPr>
      <w:r>
        <w:t>This</w:t>
      </w:r>
      <w:r>
        <w:rPr>
          <w:spacing w:val="-1"/>
        </w:rPr>
        <w:t xml:space="preserve"> </w:t>
      </w:r>
      <w:r>
        <w:t>policy</w:t>
      </w:r>
      <w:r>
        <w:rPr>
          <w:spacing w:val="-3"/>
        </w:rPr>
        <w:t xml:space="preserve"> </w:t>
      </w:r>
      <w:r>
        <w:t>will</w:t>
      </w:r>
      <w:r>
        <w:rPr>
          <w:spacing w:val="-3"/>
        </w:rPr>
        <w:t xml:space="preserve"> </w:t>
      </w:r>
      <w:r>
        <w:t>be</w:t>
      </w:r>
      <w:r>
        <w:rPr>
          <w:spacing w:val="-2"/>
        </w:rPr>
        <w:t xml:space="preserve"> </w:t>
      </w:r>
      <w:r>
        <w:t>reviewed</w:t>
      </w:r>
      <w:r>
        <w:rPr>
          <w:spacing w:val="-2"/>
        </w:rPr>
        <w:t xml:space="preserve"> </w:t>
      </w:r>
      <w:r>
        <w:t>annually</w:t>
      </w:r>
      <w:r>
        <w:rPr>
          <w:spacing w:val="-4"/>
        </w:rPr>
        <w:t xml:space="preserve"> </w:t>
      </w:r>
      <w:r>
        <w:t>by</w:t>
      </w:r>
      <w:r>
        <w:rPr>
          <w:spacing w:val="-3"/>
        </w:rPr>
        <w:t xml:space="preserve"> </w:t>
      </w:r>
      <w:r>
        <w:t>the</w:t>
      </w:r>
      <w:r>
        <w:rPr>
          <w:spacing w:val="-2"/>
        </w:rPr>
        <w:t xml:space="preserve"> </w:t>
      </w:r>
      <w:r>
        <w:t>Headteacher.</w:t>
      </w:r>
      <w:r>
        <w:rPr>
          <w:spacing w:val="-2"/>
        </w:rPr>
        <w:t xml:space="preserve"> </w:t>
      </w:r>
      <w:r>
        <w:t>At</w:t>
      </w:r>
      <w:r>
        <w:rPr>
          <w:spacing w:val="-3"/>
        </w:rPr>
        <w:t xml:space="preserve"> </w:t>
      </w:r>
      <w:r>
        <w:t>every</w:t>
      </w:r>
      <w:r>
        <w:rPr>
          <w:spacing w:val="-4"/>
        </w:rPr>
        <w:t xml:space="preserve"> </w:t>
      </w:r>
      <w:r>
        <w:t>review,</w:t>
      </w:r>
      <w:r>
        <w:rPr>
          <w:spacing w:val="-2"/>
        </w:rPr>
        <w:t xml:space="preserve"> </w:t>
      </w:r>
      <w:r>
        <w:t>the</w:t>
      </w:r>
      <w:r>
        <w:rPr>
          <w:spacing w:val="-2"/>
        </w:rPr>
        <w:t xml:space="preserve"> </w:t>
      </w:r>
      <w:r>
        <w:t>policy will</w:t>
      </w:r>
      <w:r>
        <w:rPr>
          <w:spacing w:val="-3"/>
        </w:rPr>
        <w:t xml:space="preserve"> </w:t>
      </w:r>
      <w:r>
        <w:t>be</w:t>
      </w:r>
      <w:r>
        <w:rPr>
          <w:spacing w:val="-2"/>
        </w:rPr>
        <w:t xml:space="preserve"> </w:t>
      </w:r>
      <w:r>
        <w:t>approved</w:t>
      </w:r>
      <w:r>
        <w:rPr>
          <w:spacing w:val="-5"/>
        </w:rPr>
        <w:t xml:space="preserve"> </w:t>
      </w:r>
      <w:r>
        <w:t>by Trustee and Governors.</w:t>
      </w:r>
    </w:p>
    <w:p w14:paraId="1F3B1409" w14:textId="77777777" w:rsidR="00DC1594" w:rsidRDefault="00DC1594">
      <w:pPr>
        <w:pStyle w:val="BodyText"/>
        <w:spacing w:before="10"/>
        <w:rPr>
          <w:sz w:val="21"/>
        </w:rPr>
      </w:pPr>
    </w:p>
    <w:p w14:paraId="772B1832" w14:textId="77777777" w:rsidR="00DC1594" w:rsidRDefault="000746B1" w:rsidP="0069672C">
      <w:pPr>
        <w:pStyle w:val="ListParagraph"/>
        <w:numPr>
          <w:ilvl w:val="0"/>
          <w:numId w:val="7"/>
        </w:numPr>
        <w:tabs>
          <w:tab w:val="left" w:pos="821"/>
        </w:tabs>
      </w:pPr>
      <w:r>
        <w:rPr>
          <w:color w:val="2D74B5"/>
        </w:rPr>
        <w:t>Links</w:t>
      </w:r>
      <w:r>
        <w:rPr>
          <w:color w:val="2D74B5"/>
          <w:spacing w:val="-4"/>
        </w:rPr>
        <w:t xml:space="preserve"> </w:t>
      </w:r>
      <w:r>
        <w:rPr>
          <w:color w:val="2D74B5"/>
        </w:rPr>
        <w:t>with</w:t>
      </w:r>
      <w:r>
        <w:rPr>
          <w:color w:val="2D74B5"/>
          <w:spacing w:val="-4"/>
        </w:rPr>
        <w:t xml:space="preserve"> </w:t>
      </w:r>
      <w:r>
        <w:rPr>
          <w:color w:val="2D74B5"/>
        </w:rPr>
        <w:t>other</w:t>
      </w:r>
      <w:r>
        <w:rPr>
          <w:color w:val="2D74B5"/>
          <w:spacing w:val="-3"/>
        </w:rPr>
        <w:t xml:space="preserve"> </w:t>
      </w:r>
      <w:r>
        <w:rPr>
          <w:color w:val="2D74B5"/>
          <w:spacing w:val="-2"/>
        </w:rPr>
        <w:t>policies</w:t>
      </w:r>
    </w:p>
    <w:p w14:paraId="562C75D1" w14:textId="77777777" w:rsidR="00DC1594" w:rsidRDefault="00DC1594">
      <w:pPr>
        <w:pStyle w:val="BodyText"/>
      </w:pPr>
    </w:p>
    <w:p w14:paraId="4301C962" w14:textId="77777777" w:rsidR="00DC1594" w:rsidRDefault="000746B1">
      <w:pPr>
        <w:pStyle w:val="BodyText"/>
        <w:ind w:left="100"/>
      </w:pPr>
      <w:r>
        <w:t>This</w:t>
      </w:r>
      <w:r>
        <w:rPr>
          <w:spacing w:val="-3"/>
        </w:rPr>
        <w:t xml:space="preserve"> </w:t>
      </w:r>
      <w:r>
        <w:t>policy</w:t>
      </w:r>
      <w:r>
        <w:rPr>
          <w:spacing w:val="-5"/>
        </w:rPr>
        <w:t xml:space="preserve"> </w:t>
      </w:r>
      <w:r>
        <w:t>links</w:t>
      </w:r>
      <w:r>
        <w:rPr>
          <w:spacing w:val="-3"/>
        </w:rPr>
        <w:t xml:space="preserve"> </w:t>
      </w:r>
      <w:r>
        <w:t>to</w:t>
      </w:r>
      <w:r>
        <w:rPr>
          <w:spacing w:val="-3"/>
        </w:rPr>
        <w:t xml:space="preserve"> </w:t>
      </w:r>
      <w:r>
        <w:t>the</w:t>
      </w:r>
      <w:r>
        <w:rPr>
          <w:spacing w:val="-4"/>
        </w:rPr>
        <w:t xml:space="preserve"> </w:t>
      </w:r>
      <w:r>
        <w:t>following</w:t>
      </w:r>
      <w:r>
        <w:rPr>
          <w:spacing w:val="-4"/>
        </w:rPr>
        <w:t xml:space="preserve"> </w:t>
      </w:r>
      <w:r>
        <w:rPr>
          <w:spacing w:val="-2"/>
        </w:rPr>
        <w:t>policies:</w:t>
      </w:r>
    </w:p>
    <w:p w14:paraId="59D6DE01" w14:textId="77777777" w:rsidR="00DC1594" w:rsidRDefault="000746B1">
      <w:pPr>
        <w:pStyle w:val="ListParagraph"/>
        <w:numPr>
          <w:ilvl w:val="0"/>
          <w:numId w:val="1"/>
        </w:numPr>
        <w:tabs>
          <w:tab w:val="left" w:pos="820"/>
          <w:tab w:val="left" w:pos="821"/>
        </w:tabs>
        <w:spacing w:before="2" w:line="269" w:lineRule="exact"/>
      </w:pPr>
      <w:r>
        <w:t>Child</w:t>
      </w:r>
      <w:r>
        <w:rPr>
          <w:spacing w:val="-6"/>
        </w:rPr>
        <w:t xml:space="preserve"> </w:t>
      </w:r>
      <w:r>
        <w:t>protection</w:t>
      </w:r>
      <w:r>
        <w:rPr>
          <w:spacing w:val="-6"/>
        </w:rPr>
        <w:t xml:space="preserve"> </w:t>
      </w:r>
      <w:r>
        <w:t>and</w:t>
      </w:r>
      <w:r>
        <w:rPr>
          <w:spacing w:val="-6"/>
        </w:rPr>
        <w:t xml:space="preserve"> </w:t>
      </w:r>
      <w:r>
        <w:t>safeguarding</w:t>
      </w:r>
      <w:r>
        <w:rPr>
          <w:spacing w:val="-6"/>
        </w:rPr>
        <w:t xml:space="preserve"> </w:t>
      </w:r>
      <w:r>
        <w:rPr>
          <w:spacing w:val="-2"/>
        </w:rPr>
        <w:t>policy</w:t>
      </w:r>
    </w:p>
    <w:p w14:paraId="381F2B48" w14:textId="77777777" w:rsidR="00DC1594" w:rsidRDefault="000746B1">
      <w:pPr>
        <w:pStyle w:val="ListParagraph"/>
        <w:numPr>
          <w:ilvl w:val="0"/>
          <w:numId w:val="1"/>
        </w:numPr>
        <w:tabs>
          <w:tab w:val="left" w:pos="820"/>
          <w:tab w:val="left" w:pos="821"/>
        </w:tabs>
        <w:spacing w:line="269" w:lineRule="exact"/>
      </w:pPr>
      <w:proofErr w:type="spellStart"/>
      <w:r>
        <w:t>Behaviour</w:t>
      </w:r>
      <w:proofErr w:type="spellEnd"/>
      <w:r>
        <w:rPr>
          <w:spacing w:val="-8"/>
        </w:rPr>
        <w:t xml:space="preserve"> </w:t>
      </w:r>
      <w:r>
        <w:rPr>
          <w:spacing w:val="-2"/>
        </w:rPr>
        <w:t>policy</w:t>
      </w:r>
    </w:p>
    <w:p w14:paraId="664355AD" w14:textId="77777777" w:rsidR="00DC1594" w:rsidRDefault="00DC1594">
      <w:pPr>
        <w:pStyle w:val="BodyText"/>
        <w:rPr>
          <w:sz w:val="26"/>
        </w:rPr>
      </w:pPr>
    </w:p>
    <w:p w14:paraId="66DD71BE" w14:textId="77777777" w:rsidR="00DC1594" w:rsidRDefault="000746B1">
      <w:pPr>
        <w:pStyle w:val="BodyText"/>
        <w:spacing w:before="210"/>
        <w:ind w:left="100"/>
      </w:pPr>
      <w:r>
        <w:rPr>
          <w:color w:val="2D74B5"/>
        </w:rPr>
        <w:t>Appendix</w:t>
      </w:r>
      <w:r>
        <w:rPr>
          <w:color w:val="2D74B5"/>
          <w:spacing w:val="-8"/>
        </w:rPr>
        <w:t xml:space="preserve"> </w:t>
      </w:r>
      <w:r>
        <w:rPr>
          <w:color w:val="2D74B5"/>
        </w:rPr>
        <w:t>1:</w:t>
      </w:r>
      <w:r>
        <w:rPr>
          <w:color w:val="2D74B5"/>
          <w:spacing w:val="-5"/>
        </w:rPr>
        <w:t xml:space="preserve"> </w:t>
      </w:r>
      <w:r>
        <w:rPr>
          <w:color w:val="2D74B5"/>
        </w:rPr>
        <w:t>attendance</w:t>
      </w:r>
      <w:r>
        <w:rPr>
          <w:color w:val="2D74B5"/>
          <w:spacing w:val="-6"/>
        </w:rPr>
        <w:t xml:space="preserve"> </w:t>
      </w:r>
      <w:r>
        <w:rPr>
          <w:color w:val="2D74B5"/>
          <w:spacing w:val="-2"/>
        </w:rPr>
        <w:t>codes</w:t>
      </w:r>
    </w:p>
    <w:p w14:paraId="1A965116" w14:textId="77777777" w:rsidR="00DC1594" w:rsidRDefault="00DC1594">
      <w:pPr>
        <w:pStyle w:val="BodyText"/>
      </w:pPr>
    </w:p>
    <w:p w14:paraId="37FA5263" w14:textId="77777777" w:rsidR="00DC1594" w:rsidRDefault="000746B1">
      <w:pPr>
        <w:pStyle w:val="BodyText"/>
        <w:ind w:left="100"/>
      </w:pPr>
      <w:r>
        <w:t>The</w:t>
      </w:r>
      <w:r>
        <w:rPr>
          <w:spacing w:val="-6"/>
        </w:rPr>
        <w:t xml:space="preserve"> </w:t>
      </w:r>
      <w:r>
        <w:t>following</w:t>
      </w:r>
      <w:r>
        <w:rPr>
          <w:spacing w:val="-4"/>
        </w:rPr>
        <w:t xml:space="preserve"> </w:t>
      </w:r>
      <w:r>
        <w:t>codes</w:t>
      </w:r>
      <w:r>
        <w:rPr>
          <w:spacing w:val="-3"/>
        </w:rPr>
        <w:t xml:space="preserve"> </w:t>
      </w:r>
      <w:r>
        <w:t>are</w:t>
      </w:r>
      <w:r>
        <w:rPr>
          <w:spacing w:val="-3"/>
        </w:rPr>
        <w:t xml:space="preserve"> </w:t>
      </w:r>
      <w:r>
        <w:t>taken</w:t>
      </w:r>
      <w:r>
        <w:rPr>
          <w:spacing w:val="-5"/>
        </w:rPr>
        <w:t xml:space="preserve"> </w:t>
      </w:r>
      <w:r>
        <w:t>from</w:t>
      </w:r>
      <w:r>
        <w:rPr>
          <w:spacing w:val="-2"/>
        </w:rPr>
        <w:t xml:space="preserve"> </w:t>
      </w:r>
      <w:r>
        <w:t>the</w:t>
      </w:r>
      <w:r>
        <w:rPr>
          <w:spacing w:val="-4"/>
        </w:rPr>
        <w:t xml:space="preserve"> </w:t>
      </w:r>
      <w:r>
        <w:t>DfE’s</w:t>
      </w:r>
      <w:r>
        <w:rPr>
          <w:spacing w:val="-1"/>
        </w:rPr>
        <w:t xml:space="preserve"> </w:t>
      </w:r>
      <w:r>
        <w:t>guidance</w:t>
      </w:r>
      <w:r>
        <w:rPr>
          <w:spacing w:val="-4"/>
        </w:rPr>
        <w:t xml:space="preserve"> </w:t>
      </w:r>
      <w:r>
        <w:t>on</w:t>
      </w:r>
      <w:r>
        <w:rPr>
          <w:spacing w:val="-4"/>
        </w:rPr>
        <w:t xml:space="preserve"> </w:t>
      </w:r>
      <w:r>
        <w:t>school</w:t>
      </w:r>
      <w:r>
        <w:rPr>
          <w:spacing w:val="-3"/>
        </w:rPr>
        <w:t xml:space="preserve"> </w:t>
      </w:r>
      <w:r>
        <w:rPr>
          <w:spacing w:val="-2"/>
        </w:rPr>
        <w:t>attendance.</w:t>
      </w:r>
    </w:p>
    <w:p w14:paraId="7DF4E37C" w14:textId="77777777" w:rsidR="00DC1594" w:rsidRDefault="00DC1594">
      <w:pPr>
        <w:pStyle w:val="BodyText"/>
        <w:spacing w:before="2" w:after="1"/>
        <w:rPr>
          <w:sz w:val="20"/>
        </w:rPr>
      </w:pPr>
    </w:p>
    <w:tbl>
      <w:tblPr>
        <w:tblW w:w="0" w:type="auto"/>
        <w:tblInd w:w="385"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1"/>
        <w:gridCol w:w="4630"/>
      </w:tblGrid>
      <w:tr w:rsidR="00DC1594" w14:paraId="563BEDA2" w14:textId="77777777">
        <w:trPr>
          <w:trHeight w:val="609"/>
        </w:trPr>
        <w:tc>
          <w:tcPr>
            <w:tcW w:w="1702" w:type="dxa"/>
            <w:tcBorders>
              <w:top w:val="nil"/>
              <w:left w:val="nil"/>
              <w:bottom w:val="nil"/>
              <w:right w:val="nil"/>
            </w:tcBorders>
            <w:shd w:val="clear" w:color="auto" w:fill="BEBEBE"/>
          </w:tcPr>
          <w:p w14:paraId="2DAB5A84" w14:textId="77777777" w:rsidR="00DC1594" w:rsidRDefault="000746B1">
            <w:pPr>
              <w:pStyle w:val="TableParagraph"/>
              <w:spacing w:before="158"/>
              <w:ind w:left="596" w:right="555"/>
              <w:jc w:val="center"/>
              <w:rPr>
                <w:b/>
              </w:rPr>
            </w:pPr>
            <w:r>
              <w:rPr>
                <w:b/>
                <w:spacing w:val="-4"/>
              </w:rPr>
              <w:t>Code</w:t>
            </w:r>
          </w:p>
        </w:tc>
        <w:tc>
          <w:tcPr>
            <w:tcW w:w="3401" w:type="dxa"/>
            <w:tcBorders>
              <w:top w:val="nil"/>
              <w:left w:val="nil"/>
              <w:bottom w:val="nil"/>
              <w:right w:val="nil"/>
            </w:tcBorders>
            <w:shd w:val="clear" w:color="auto" w:fill="BEBEBE"/>
          </w:tcPr>
          <w:p w14:paraId="3DA1D686" w14:textId="77777777" w:rsidR="00DC1594" w:rsidRDefault="000746B1">
            <w:pPr>
              <w:pStyle w:val="TableParagraph"/>
              <w:spacing w:before="158"/>
              <w:ind w:left="129"/>
              <w:rPr>
                <w:b/>
              </w:rPr>
            </w:pPr>
            <w:r>
              <w:rPr>
                <w:b/>
                <w:spacing w:val="-2"/>
              </w:rPr>
              <w:t>Definition</w:t>
            </w:r>
          </w:p>
        </w:tc>
        <w:tc>
          <w:tcPr>
            <w:tcW w:w="4630" w:type="dxa"/>
            <w:tcBorders>
              <w:top w:val="nil"/>
              <w:left w:val="nil"/>
              <w:bottom w:val="nil"/>
              <w:right w:val="nil"/>
            </w:tcBorders>
            <w:shd w:val="clear" w:color="auto" w:fill="BEBEBE"/>
          </w:tcPr>
          <w:p w14:paraId="730FDE5E" w14:textId="77777777" w:rsidR="00DC1594" w:rsidRDefault="000746B1">
            <w:pPr>
              <w:pStyle w:val="TableParagraph"/>
              <w:spacing w:before="158"/>
              <w:ind w:left="130"/>
              <w:rPr>
                <w:b/>
              </w:rPr>
            </w:pPr>
            <w:r>
              <w:rPr>
                <w:b/>
                <w:spacing w:val="-2"/>
              </w:rPr>
              <w:t>Scenario</w:t>
            </w:r>
          </w:p>
        </w:tc>
      </w:tr>
      <w:tr w:rsidR="00DC1594" w14:paraId="55C1651D" w14:textId="77777777">
        <w:trPr>
          <w:trHeight w:val="495"/>
        </w:trPr>
        <w:tc>
          <w:tcPr>
            <w:tcW w:w="1702" w:type="dxa"/>
            <w:tcBorders>
              <w:top w:val="nil"/>
            </w:tcBorders>
          </w:tcPr>
          <w:p w14:paraId="6918C9D9" w14:textId="77777777" w:rsidR="00DC1594" w:rsidRDefault="000746B1">
            <w:pPr>
              <w:pStyle w:val="TableParagraph"/>
              <w:spacing w:before="115"/>
              <w:ind w:left="43"/>
              <w:jc w:val="center"/>
              <w:rPr>
                <w:b/>
                <w:sz w:val="20"/>
              </w:rPr>
            </w:pPr>
            <w:r>
              <w:rPr>
                <w:b/>
                <w:w w:val="99"/>
                <w:sz w:val="20"/>
              </w:rPr>
              <w:t>/</w:t>
            </w:r>
          </w:p>
        </w:tc>
        <w:tc>
          <w:tcPr>
            <w:tcW w:w="3401" w:type="dxa"/>
            <w:tcBorders>
              <w:top w:val="nil"/>
            </w:tcBorders>
          </w:tcPr>
          <w:p w14:paraId="7528AD2B" w14:textId="77777777" w:rsidR="00DC1594" w:rsidRDefault="000746B1">
            <w:pPr>
              <w:pStyle w:val="TableParagraph"/>
              <w:spacing w:before="115"/>
              <w:rPr>
                <w:sz w:val="20"/>
              </w:rPr>
            </w:pPr>
            <w:r>
              <w:rPr>
                <w:sz w:val="20"/>
              </w:rPr>
              <w:t>Present</w:t>
            </w:r>
            <w:r>
              <w:rPr>
                <w:spacing w:val="-10"/>
                <w:sz w:val="20"/>
              </w:rPr>
              <w:t xml:space="preserve"> </w:t>
            </w:r>
            <w:r>
              <w:rPr>
                <w:spacing w:val="-4"/>
                <w:sz w:val="20"/>
              </w:rPr>
              <w:t>(am)</w:t>
            </w:r>
          </w:p>
        </w:tc>
        <w:tc>
          <w:tcPr>
            <w:tcW w:w="4630" w:type="dxa"/>
            <w:tcBorders>
              <w:top w:val="nil"/>
            </w:tcBorders>
          </w:tcPr>
          <w:p w14:paraId="153BC29C" w14:textId="77777777" w:rsidR="00DC1594" w:rsidRDefault="000746B1">
            <w:pPr>
              <w:pStyle w:val="TableParagraph"/>
              <w:spacing w:before="115"/>
              <w:rPr>
                <w:sz w:val="20"/>
              </w:rPr>
            </w:pPr>
            <w:r>
              <w:rPr>
                <w:sz w:val="20"/>
              </w:rPr>
              <w:t>Pupil</w:t>
            </w:r>
            <w:r>
              <w:rPr>
                <w:spacing w:val="-6"/>
                <w:sz w:val="20"/>
              </w:rPr>
              <w:t xml:space="preserve"> </w:t>
            </w:r>
            <w:r>
              <w:rPr>
                <w:sz w:val="20"/>
              </w:rPr>
              <w:t>is</w:t>
            </w:r>
            <w:r>
              <w:rPr>
                <w:spacing w:val="-6"/>
                <w:sz w:val="20"/>
              </w:rPr>
              <w:t xml:space="preserve"> </w:t>
            </w:r>
            <w:r>
              <w:rPr>
                <w:sz w:val="20"/>
              </w:rPr>
              <w:t>present</w:t>
            </w:r>
            <w:r>
              <w:rPr>
                <w:spacing w:val="-3"/>
                <w:sz w:val="20"/>
              </w:rPr>
              <w:t xml:space="preserve"> </w:t>
            </w:r>
            <w:r>
              <w:rPr>
                <w:sz w:val="20"/>
              </w:rPr>
              <w:t>at</w:t>
            </w:r>
            <w:r>
              <w:rPr>
                <w:spacing w:val="-6"/>
                <w:sz w:val="20"/>
              </w:rPr>
              <w:t xml:space="preserve"> </w:t>
            </w:r>
            <w:r>
              <w:rPr>
                <w:sz w:val="20"/>
              </w:rPr>
              <w:t>morning</w:t>
            </w:r>
            <w:r>
              <w:rPr>
                <w:spacing w:val="-3"/>
                <w:sz w:val="20"/>
              </w:rPr>
              <w:t xml:space="preserve"> </w:t>
            </w:r>
            <w:r>
              <w:rPr>
                <w:spacing w:val="-2"/>
                <w:sz w:val="20"/>
              </w:rPr>
              <w:t>registration</w:t>
            </w:r>
          </w:p>
        </w:tc>
      </w:tr>
      <w:tr w:rsidR="00DC1594" w14:paraId="4FD43138" w14:textId="77777777">
        <w:trPr>
          <w:trHeight w:val="492"/>
        </w:trPr>
        <w:tc>
          <w:tcPr>
            <w:tcW w:w="1702" w:type="dxa"/>
          </w:tcPr>
          <w:p w14:paraId="2D4C463A" w14:textId="77777777" w:rsidR="00DC1594" w:rsidRDefault="000746B1">
            <w:pPr>
              <w:pStyle w:val="TableParagraph"/>
              <w:spacing w:before="114"/>
              <w:ind w:left="41"/>
              <w:jc w:val="center"/>
              <w:rPr>
                <w:b/>
                <w:sz w:val="20"/>
              </w:rPr>
            </w:pPr>
            <w:r>
              <w:rPr>
                <w:b/>
                <w:w w:val="99"/>
                <w:sz w:val="20"/>
              </w:rPr>
              <w:t>\</w:t>
            </w:r>
          </w:p>
        </w:tc>
        <w:tc>
          <w:tcPr>
            <w:tcW w:w="3401" w:type="dxa"/>
          </w:tcPr>
          <w:p w14:paraId="1290D81C" w14:textId="77777777" w:rsidR="00DC1594" w:rsidRDefault="000746B1">
            <w:pPr>
              <w:pStyle w:val="TableParagraph"/>
              <w:spacing w:before="114"/>
              <w:rPr>
                <w:sz w:val="20"/>
              </w:rPr>
            </w:pPr>
            <w:r>
              <w:rPr>
                <w:sz w:val="20"/>
              </w:rPr>
              <w:t>Present</w:t>
            </w:r>
            <w:r>
              <w:rPr>
                <w:spacing w:val="-10"/>
                <w:sz w:val="20"/>
              </w:rPr>
              <w:t xml:space="preserve"> </w:t>
            </w:r>
            <w:r>
              <w:rPr>
                <w:spacing w:val="-4"/>
                <w:sz w:val="20"/>
              </w:rPr>
              <w:t>(pm)</w:t>
            </w:r>
          </w:p>
        </w:tc>
        <w:tc>
          <w:tcPr>
            <w:tcW w:w="4630" w:type="dxa"/>
          </w:tcPr>
          <w:p w14:paraId="204360AF" w14:textId="77777777" w:rsidR="00DC1594" w:rsidRDefault="000746B1">
            <w:pPr>
              <w:pStyle w:val="TableParagraph"/>
              <w:spacing w:before="114"/>
              <w:rPr>
                <w:sz w:val="20"/>
              </w:rPr>
            </w:pPr>
            <w:r>
              <w:rPr>
                <w:sz w:val="20"/>
              </w:rPr>
              <w:t>Pupil</w:t>
            </w:r>
            <w:r>
              <w:rPr>
                <w:spacing w:val="-5"/>
                <w:sz w:val="20"/>
              </w:rPr>
              <w:t xml:space="preserve"> </w:t>
            </w:r>
            <w:r>
              <w:rPr>
                <w:sz w:val="20"/>
              </w:rPr>
              <w:t>is</w:t>
            </w:r>
            <w:r>
              <w:rPr>
                <w:spacing w:val="-5"/>
                <w:sz w:val="20"/>
              </w:rPr>
              <w:t xml:space="preserve"> </w:t>
            </w:r>
            <w:r>
              <w:rPr>
                <w:sz w:val="20"/>
              </w:rPr>
              <w:t>present</w:t>
            </w:r>
            <w:r>
              <w:rPr>
                <w:spacing w:val="-2"/>
                <w:sz w:val="20"/>
              </w:rPr>
              <w:t xml:space="preserve"> </w:t>
            </w:r>
            <w:r>
              <w:rPr>
                <w:sz w:val="20"/>
              </w:rPr>
              <w:t>at</w:t>
            </w:r>
            <w:r>
              <w:rPr>
                <w:spacing w:val="-5"/>
                <w:sz w:val="20"/>
              </w:rPr>
              <w:t xml:space="preserve"> </w:t>
            </w:r>
            <w:r>
              <w:rPr>
                <w:sz w:val="20"/>
              </w:rPr>
              <w:t>afternoon</w:t>
            </w:r>
            <w:r>
              <w:rPr>
                <w:spacing w:val="-4"/>
                <w:sz w:val="20"/>
              </w:rPr>
              <w:t xml:space="preserve"> </w:t>
            </w:r>
            <w:r>
              <w:rPr>
                <w:spacing w:val="-2"/>
                <w:sz w:val="20"/>
              </w:rPr>
              <w:t>registration</w:t>
            </w:r>
          </w:p>
        </w:tc>
      </w:tr>
      <w:tr w:rsidR="00DC1594" w14:paraId="3AD3FABD" w14:textId="77777777">
        <w:trPr>
          <w:trHeight w:val="495"/>
        </w:trPr>
        <w:tc>
          <w:tcPr>
            <w:tcW w:w="1702" w:type="dxa"/>
          </w:tcPr>
          <w:p w14:paraId="1FE97689" w14:textId="77777777" w:rsidR="00DC1594" w:rsidRDefault="000746B1">
            <w:pPr>
              <w:pStyle w:val="TableParagraph"/>
              <w:spacing w:before="114"/>
              <w:ind w:left="42"/>
              <w:jc w:val="center"/>
              <w:rPr>
                <w:b/>
                <w:sz w:val="20"/>
              </w:rPr>
            </w:pPr>
            <w:r>
              <w:rPr>
                <w:b/>
                <w:w w:val="99"/>
                <w:sz w:val="20"/>
              </w:rPr>
              <w:t>L</w:t>
            </w:r>
          </w:p>
        </w:tc>
        <w:tc>
          <w:tcPr>
            <w:tcW w:w="3401" w:type="dxa"/>
          </w:tcPr>
          <w:p w14:paraId="6187ACF4" w14:textId="77777777" w:rsidR="00DC1594" w:rsidRDefault="000746B1">
            <w:pPr>
              <w:pStyle w:val="TableParagraph"/>
              <w:spacing w:before="114"/>
              <w:rPr>
                <w:sz w:val="20"/>
              </w:rPr>
            </w:pPr>
            <w:r>
              <w:rPr>
                <w:sz w:val="20"/>
              </w:rPr>
              <w:t>Late</w:t>
            </w:r>
            <w:r>
              <w:rPr>
                <w:spacing w:val="-4"/>
                <w:sz w:val="20"/>
              </w:rPr>
              <w:t xml:space="preserve"> </w:t>
            </w:r>
            <w:r>
              <w:rPr>
                <w:spacing w:val="-2"/>
                <w:sz w:val="20"/>
              </w:rPr>
              <w:t>arrival</w:t>
            </w:r>
          </w:p>
        </w:tc>
        <w:tc>
          <w:tcPr>
            <w:tcW w:w="4630" w:type="dxa"/>
          </w:tcPr>
          <w:p w14:paraId="3510F343" w14:textId="77777777" w:rsidR="00DC1594" w:rsidRDefault="000746B1">
            <w:pPr>
              <w:pStyle w:val="TableParagraph"/>
              <w:spacing w:before="114"/>
              <w:rPr>
                <w:sz w:val="20"/>
              </w:rPr>
            </w:pPr>
            <w:r>
              <w:rPr>
                <w:sz w:val="20"/>
              </w:rPr>
              <w:t>Pupil</w:t>
            </w:r>
            <w:r>
              <w:rPr>
                <w:spacing w:val="-5"/>
                <w:sz w:val="20"/>
              </w:rPr>
              <w:t xml:space="preserve"> </w:t>
            </w:r>
            <w:r>
              <w:rPr>
                <w:sz w:val="20"/>
              </w:rPr>
              <w:t>arrives</w:t>
            </w:r>
            <w:r>
              <w:rPr>
                <w:spacing w:val="-6"/>
                <w:sz w:val="20"/>
              </w:rPr>
              <w:t xml:space="preserve"> </w:t>
            </w:r>
            <w:r>
              <w:rPr>
                <w:sz w:val="20"/>
              </w:rPr>
              <w:t>late</w:t>
            </w:r>
            <w:r>
              <w:rPr>
                <w:spacing w:val="-5"/>
                <w:sz w:val="20"/>
              </w:rPr>
              <w:t xml:space="preserve"> </w:t>
            </w:r>
            <w:r>
              <w:rPr>
                <w:sz w:val="20"/>
              </w:rPr>
              <w:t>before</w:t>
            </w:r>
            <w:r>
              <w:rPr>
                <w:spacing w:val="-6"/>
                <w:sz w:val="20"/>
              </w:rPr>
              <w:t xml:space="preserve"> </w:t>
            </w:r>
            <w:r>
              <w:rPr>
                <w:sz w:val="20"/>
              </w:rPr>
              <w:t>register</w:t>
            </w:r>
            <w:r>
              <w:rPr>
                <w:spacing w:val="-5"/>
                <w:sz w:val="20"/>
              </w:rPr>
              <w:t xml:space="preserve"> </w:t>
            </w:r>
            <w:r>
              <w:rPr>
                <w:sz w:val="20"/>
              </w:rPr>
              <w:t>has</w:t>
            </w:r>
            <w:r>
              <w:rPr>
                <w:spacing w:val="-5"/>
                <w:sz w:val="20"/>
              </w:rPr>
              <w:t xml:space="preserve"> </w:t>
            </w:r>
            <w:r>
              <w:rPr>
                <w:spacing w:val="-2"/>
                <w:sz w:val="20"/>
              </w:rPr>
              <w:t>closed</w:t>
            </w:r>
          </w:p>
        </w:tc>
      </w:tr>
      <w:tr w:rsidR="00DC1594" w14:paraId="2AE920AC" w14:textId="77777777">
        <w:trPr>
          <w:trHeight w:val="761"/>
        </w:trPr>
        <w:tc>
          <w:tcPr>
            <w:tcW w:w="1702" w:type="dxa"/>
          </w:tcPr>
          <w:p w14:paraId="44FB30F8" w14:textId="77777777" w:rsidR="00DC1594" w:rsidRDefault="00DC1594">
            <w:pPr>
              <w:pStyle w:val="TableParagraph"/>
              <w:ind w:left="0"/>
              <w:rPr>
                <w:rFonts w:ascii="Cambria"/>
                <w:sz w:val="21"/>
              </w:rPr>
            </w:pPr>
          </w:p>
          <w:p w14:paraId="61ED4E73" w14:textId="77777777" w:rsidR="00DC1594" w:rsidRDefault="000746B1">
            <w:pPr>
              <w:pStyle w:val="TableParagraph"/>
              <w:ind w:left="44"/>
              <w:jc w:val="center"/>
              <w:rPr>
                <w:b/>
                <w:sz w:val="20"/>
              </w:rPr>
            </w:pPr>
            <w:r>
              <w:rPr>
                <w:b/>
                <w:w w:val="99"/>
                <w:sz w:val="20"/>
              </w:rPr>
              <w:t>B</w:t>
            </w:r>
          </w:p>
        </w:tc>
        <w:tc>
          <w:tcPr>
            <w:tcW w:w="3401" w:type="dxa"/>
          </w:tcPr>
          <w:p w14:paraId="1DA6542E" w14:textId="77777777" w:rsidR="00DC1594" w:rsidRDefault="00DC1594">
            <w:pPr>
              <w:pStyle w:val="TableParagraph"/>
              <w:ind w:left="0"/>
              <w:rPr>
                <w:rFonts w:ascii="Cambria"/>
                <w:sz w:val="21"/>
              </w:rPr>
            </w:pPr>
          </w:p>
          <w:p w14:paraId="071D9682" w14:textId="77777777" w:rsidR="00DC1594" w:rsidRDefault="000746B1">
            <w:pPr>
              <w:pStyle w:val="TableParagraph"/>
              <w:rPr>
                <w:sz w:val="20"/>
              </w:rPr>
            </w:pPr>
            <w:r>
              <w:rPr>
                <w:sz w:val="20"/>
              </w:rPr>
              <w:t>Off-site</w:t>
            </w:r>
            <w:r>
              <w:rPr>
                <w:spacing w:val="-11"/>
                <w:sz w:val="20"/>
              </w:rPr>
              <w:t xml:space="preserve"> </w:t>
            </w:r>
            <w:r>
              <w:rPr>
                <w:sz w:val="20"/>
              </w:rPr>
              <w:t>educational</w:t>
            </w:r>
            <w:r>
              <w:rPr>
                <w:spacing w:val="-10"/>
                <w:sz w:val="20"/>
              </w:rPr>
              <w:t xml:space="preserve"> </w:t>
            </w:r>
            <w:r>
              <w:rPr>
                <w:spacing w:val="-2"/>
                <w:sz w:val="20"/>
              </w:rPr>
              <w:t>activity</w:t>
            </w:r>
          </w:p>
        </w:tc>
        <w:tc>
          <w:tcPr>
            <w:tcW w:w="4630" w:type="dxa"/>
          </w:tcPr>
          <w:p w14:paraId="76EC997D" w14:textId="77777777" w:rsidR="00DC1594" w:rsidRDefault="000746B1">
            <w:pPr>
              <w:pStyle w:val="TableParagraph"/>
              <w:spacing w:before="114"/>
              <w:ind w:right="154"/>
              <w:rPr>
                <w:sz w:val="20"/>
              </w:rPr>
            </w:pPr>
            <w:r>
              <w:rPr>
                <w:sz w:val="20"/>
              </w:rPr>
              <w:t>Pupil</w:t>
            </w:r>
            <w:r>
              <w:rPr>
                <w:spacing w:val="-7"/>
                <w:sz w:val="20"/>
              </w:rPr>
              <w:t xml:space="preserve"> </w:t>
            </w:r>
            <w:r>
              <w:rPr>
                <w:sz w:val="20"/>
              </w:rPr>
              <w:t>is</w:t>
            </w:r>
            <w:r>
              <w:rPr>
                <w:spacing w:val="-8"/>
                <w:sz w:val="20"/>
              </w:rPr>
              <w:t xml:space="preserve"> </w:t>
            </w:r>
            <w:r>
              <w:rPr>
                <w:sz w:val="20"/>
              </w:rPr>
              <w:t>at</w:t>
            </w:r>
            <w:r>
              <w:rPr>
                <w:spacing w:val="-8"/>
                <w:sz w:val="20"/>
              </w:rPr>
              <w:t xml:space="preserve"> </w:t>
            </w:r>
            <w:r>
              <w:rPr>
                <w:sz w:val="20"/>
              </w:rPr>
              <w:t>a</w:t>
            </w:r>
            <w:r>
              <w:rPr>
                <w:spacing w:val="-8"/>
                <w:sz w:val="20"/>
              </w:rPr>
              <w:t xml:space="preserve"> </w:t>
            </w:r>
            <w:r>
              <w:rPr>
                <w:sz w:val="20"/>
              </w:rPr>
              <w:t>supervised</w:t>
            </w:r>
            <w:r>
              <w:rPr>
                <w:spacing w:val="-7"/>
                <w:sz w:val="20"/>
              </w:rPr>
              <w:t xml:space="preserve"> </w:t>
            </w:r>
            <w:r>
              <w:rPr>
                <w:sz w:val="20"/>
              </w:rPr>
              <w:t>off-site</w:t>
            </w:r>
            <w:r>
              <w:rPr>
                <w:spacing w:val="-6"/>
                <w:sz w:val="20"/>
              </w:rPr>
              <w:t xml:space="preserve"> </w:t>
            </w:r>
            <w:r>
              <w:rPr>
                <w:sz w:val="20"/>
              </w:rPr>
              <w:t>educational activity approved by the school</w:t>
            </w:r>
          </w:p>
        </w:tc>
      </w:tr>
    </w:tbl>
    <w:p w14:paraId="3041E394" w14:textId="77777777" w:rsidR="00DC1594" w:rsidRDefault="00DC1594">
      <w:pPr>
        <w:rPr>
          <w:sz w:val="20"/>
        </w:rPr>
        <w:sectPr w:rsidR="00DC1594" w:rsidSect="002859CF">
          <w:pgSz w:w="11910" w:h="16840"/>
          <w:pgMar w:top="840" w:right="600" w:bottom="864" w:left="620" w:header="720" w:footer="720" w:gutter="0"/>
          <w:cols w:space="720"/>
        </w:sectPr>
      </w:pPr>
    </w:p>
    <w:tbl>
      <w:tblPr>
        <w:tblW w:w="0" w:type="auto"/>
        <w:tblInd w:w="385"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1"/>
        <w:gridCol w:w="4630"/>
      </w:tblGrid>
      <w:tr w:rsidR="00DC1594" w14:paraId="12A2417E" w14:textId="77777777">
        <w:trPr>
          <w:trHeight w:val="759"/>
        </w:trPr>
        <w:tc>
          <w:tcPr>
            <w:tcW w:w="1702" w:type="dxa"/>
          </w:tcPr>
          <w:p w14:paraId="722B00AE" w14:textId="77777777" w:rsidR="00DC1594" w:rsidRDefault="00DC1594">
            <w:pPr>
              <w:pStyle w:val="TableParagraph"/>
              <w:spacing w:before="2"/>
              <w:ind w:left="0"/>
              <w:rPr>
                <w:rFonts w:ascii="Cambria"/>
                <w:sz w:val="21"/>
              </w:rPr>
            </w:pPr>
          </w:p>
          <w:p w14:paraId="61740529" w14:textId="77777777" w:rsidR="00DC1594" w:rsidRDefault="000746B1">
            <w:pPr>
              <w:pStyle w:val="TableParagraph"/>
              <w:ind w:left="44"/>
              <w:jc w:val="center"/>
              <w:rPr>
                <w:b/>
                <w:sz w:val="20"/>
              </w:rPr>
            </w:pPr>
            <w:r>
              <w:rPr>
                <w:b/>
                <w:w w:val="99"/>
                <w:sz w:val="20"/>
              </w:rPr>
              <w:t>D</w:t>
            </w:r>
          </w:p>
        </w:tc>
        <w:tc>
          <w:tcPr>
            <w:tcW w:w="3401" w:type="dxa"/>
          </w:tcPr>
          <w:p w14:paraId="42C6D796" w14:textId="77777777" w:rsidR="00DC1594" w:rsidRDefault="00DC1594">
            <w:pPr>
              <w:pStyle w:val="TableParagraph"/>
              <w:spacing w:before="2"/>
              <w:ind w:left="0"/>
              <w:rPr>
                <w:rFonts w:ascii="Cambria"/>
                <w:sz w:val="21"/>
              </w:rPr>
            </w:pPr>
          </w:p>
          <w:p w14:paraId="66442120" w14:textId="77777777" w:rsidR="00DC1594" w:rsidRDefault="000746B1">
            <w:pPr>
              <w:pStyle w:val="TableParagraph"/>
              <w:rPr>
                <w:sz w:val="20"/>
              </w:rPr>
            </w:pPr>
            <w:r>
              <w:rPr>
                <w:sz w:val="20"/>
              </w:rPr>
              <w:t>Dual</w:t>
            </w:r>
            <w:r>
              <w:rPr>
                <w:spacing w:val="-10"/>
                <w:sz w:val="20"/>
              </w:rPr>
              <w:t xml:space="preserve"> </w:t>
            </w:r>
            <w:r>
              <w:rPr>
                <w:spacing w:val="-2"/>
                <w:sz w:val="20"/>
              </w:rPr>
              <w:t>registered</w:t>
            </w:r>
          </w:p>
        </w:tc>
        <w:tc>
          <w:tcPr>
            <w:tcW w:w="4630" w:type="dxa"/>
          </w:tcPr>
          <w:p w14:paraId="0FDEA779" w14:textId="77777777" w:rsidR="00DC1594" w:rsidRDefault="000746B1">
            <w:pPr>
              <w:pStyle w:val="TableParagraph"/>
              <w:spacing w:before="114"/>
              <w:rPr>
                <w:sz w:val="20"/>
              </w:rPr>
            </w:pPr>
            <w:r>
              <w:rPr>
                <w:sz w:val="20"/>
              </w:rPr>
              <w:t>Pupil</w:t>
            </w:r>
            <w:r>
              <w:rPr>
                <w:spacing w:val="-6"/>
                <w:sz w:val="20"/>
              </w:rPr>
              <w:t xml:space="preserve"> </w:t>
            </w:r>
            <w:r>
              <w:rPr>
                <w:sz w:val="20"/>
              </w:rPr>
              <w:t>is</w:t>
            </w:r>
            <w:r>
              <w:rPr>
                <w:spacing w:val="-7"/>
                <w:sz w:val="20"/>
              </w:rPr>
              <w:t xml:space="preserve"> </w:t>
            </w:r>
            <w:r>
              <w:rPr>
                <w:sz w:val="20"/>
              </w:rPr>
              <w:t>attending</w:t>
            </w:r>
            <w:r>
              <w:rPr>
                <w:spacing w:val="-6"/>
                <w:sz w:val="20"/>
              </w:rPr>
              <w:t xml:space="preserve"> </w:t>
            </w:r>
            <w:r>
              <w:rPr>
                <w:sz w:val="20"/>
              </w:rPr>
              <w:t>a</w:t>
            </w:r>
            <w:r>
              <w:rPr>
                <w:spacing w:val="-7"/>
                <w:sz w:val="20"/>
              </w:rPr>
              <w:t xml:space="preserve"> </w:t>
            </w:r>
            <w:r>
              <w:rPr>
                <w:sz w:val="20"/>
              </w:rPr>
              <w:t>session</w:t>
            </w:r>
            <w:r>
              <w:rPr>
                <w:spacing w:val="-5"/>
                <w:sz w:val="20"/>
              </w:rPr>
              <w:t xml:space="preserve"> </w:t>
            </w:r>
            <w:r>
              <w:rPr>
                <w:sz w:val="20"/>
              </w:rPr>
              <w:t>at</w:t>
            </w:r>
            <w:r>
              <w:rPr>
                <w:spacing w:val="-7"/>
                <w:sz w:val="20"/>
              </w:rPr>
              <w:t xml:space="preserve"> </w:t>
            </w:r>
            <w:r>
              <w:rPr>
                <w:sz w:val="20"/>
              </w:rPr>
              <w:t>another</w:t>
            </w:r>
            <w:r>
              <w:rPr>
                <w:spacing w:val="-6"/>
                <w:sz w:val="20"/>
              </w:rPr>
              <w:t xml:space="preserve"> </w:t>
            </w:r>
            <w:r>
              <w:rPr>
                <w:sz w:val="20"/>
              </w:rPr>
              <w:t>setting where they are also registered</w:t>
            </w:r>
          </w:p>
        </w:tc>
      </w:tr>
      <w:tr w:rsidR="00DC1594" w14:paraId="123A93BB" w14:textId="77777777">
        <w:trPr>
          <w:trHeight w:val="761"/>
        </w:trPr>
        <w:tc>
          <w:tcPr>
            <w:tcW w:w="1702" w:type="dxa"/>
          </w:tcPr>
          <w:p w14:paraId="6E1831B3" w14:textId="77777777" w:rsidR="00DC1594" w:rsidRDefault="00DC1594">
            <w:pPr>
              <w:pStyle w:val="TableParagraph"/>
              <w:spacing w:before="2"/>
              <w:ind w:left="0"/>
              <w:rPr>
                <w:rFonts w:ascii="Cambria"/>
                <w:sz w:val="21"/>
              </w:rPr>
            </w:pPr>
          </w:p>
          <w:p w14:paraId="3C1FE3A3" w14:textId="77777777" w:rsidR="00DC1594" w:rsidRDefault="000746B1">
            <w:pPr>
              <w:pStyle w:val="TableParagraph"/>
              <w:ind w:left="43"/>
              <w:jc w:val="center"/>
              <w:rPr>
                <w:b/>
                <w:sz w:val="20"/>
              </w:rPr>
            </w:pPr>
            <w:r>
              <w:rPr>
                <w:b/>
                <w:w w:val="99"/>
                <w:sz w:val="20"/>
              </w:rPr>
              <w:t>J</w:t>
            </w:r>
          </w:p>
        </w:tc>
        <w:tc>
          <w:tcPr>
            <w:tcW w:w="3401" w:type="dxa"/>
          </w:tcPr>
          <w:p w14:paraId="54E11D2A" w14:textId="77777777" w:rsidR="00DC1594" w:rsidRDefault="00DC1594">
            <w:pPr>
              <w:pStyle w:val="TableParagraph"/>
              <w:spacing w:before="2"/>
              <w:ind w:left="0"/>
              <w:rPr>
                <w:rFonts w:ascii="Cambria"/>
                <w:sz w:val="21"/>
              </w:rPr>
            </w:pPr>
          </w:p>
          <w:p w14:paraId="2E76DED2" w14:textId="77777777" w:rsidR="00DC1594" w:rsidRDefault="000746B1">
            <w:pPr>
              <w:pStyle w:val="TableParagraph"/>
              <w:rPr>
                <w:sz w:val="20"/>
              </w:rPr>
            </w:pPr>
            <w:r>
              <w:rPr>
                <w:spacing w:val="-2"/>
                <w:sz w:val="20"/>
              </w:rPr>
              <w:t>Interview</w:t>
            </w:r>
          </w:p>
        </w:tc>
        <w:tc>
          <w:tcPr>
            <w:tcW w:w="4630" w:type="dxa"/>
          </w:tcPr>
          <w:p w14:paraId="09BFD9A6" w14:textId="77777777" w:rsidR="00DC1594" w:rsidRDefault="000746B1">
            <w:pPr>
              <w:pStyle w:val="TableParagraph"/>
              <w:spacing w:before="119" w:line="237" w:lineRule="auto"/>
              <w:rPr>
                <w:sz w:val="20"/>
              </w:rPr>
            </w:pPr>
            <w:r>
              <w:rPr>
                <w:sz w:val="20"/>
              </w:rPr>
              <w:t>Pupil</w:t>
            </w:r>
            <w:r>
              <w:rPr>
                <w:spacing w:val="-7"/>
                <w:sz w:val="20"/>
              </w:rPr>
              <w:t xml:space="preserve"> </w:t>
            </w:r>
            <w:r>
              <w:rPr>
                <w:sz w:val="20"/>
              </w:rPr>
              <w:t>has</w:t>
            </w:r>
            <w:r>
              <w:rPr>
                <w:spacing w:val="-8"/>
                <w:sz w:val="20"/>
              </w:rPr>
              <w:t xml:space="preserve"> </w:t>
            </w:r>
            <w:r>
              <w:rPr>
                <w:sz w:val="20"/>
              </w:rPr>
              <w:t>an</w:t>
            </w:r>
            <w:r>
              <w:rPr>
                <w:spacing w:val="-8"/>
                <w:sz w:val="20"/>
              </w:rPr>
              <w:t xml:space="preserve"> </w:t>
            </w:r>
            <w:r>
              <w:rPr>
                <w:sz w:val="20"/>
              </w:rPr>
              <w:t>interview</w:t>
            </w:r>
            <w:r>
              <w:rPr>
                <w:spacing w:val="-7"/>
                <w:sz w:val="20"/>
              </w:rPr>
              <w:t xml:space="preserve"> </w:t>
            </w:r>
            <w:r>
              <w:rPr>
                <w:sz w:val="20"/>
              </w:rPr>
              <w:t>with</w:t>
            </w:r>
            <w:r>
              <w:rPr>
                <w:spacing w:val="-5"/>
                <w:sz w:val="20"/>
              </w:rPr>
              <w:t xml:space="preserve"> </w:t>
            </w:r>
            <w:r>
              <w:rPr>
                <w:sz w:val="20"/>
              </w:rPr>
              <w:t>a</w:t>
            </w:r>
            <w:r>
              <w:rPr>
                <w:spacing w:val="-8"/>
                <w:sz w:val="20"/>
              </w:rPr>
              <w:t xml:space="preserve"> </w:t>
            </w:r>
            <w:r>
              <w:rPr>
                <w:sz w:val="20"/>
              </w:rPr>
              <w:t>prospective employer/educational establishment</w:t>
            </w:r>
          </w:p>
        </w:tc>
      </w:tr>
      <w:tr w:rsidR="00DC1594" w14:paraId="01E3B029" w14:textId="77777777">
        <w:trPr>
          <w:trHeight w:val="759"/>
        </w:trPr>
        <w:tc>
          <w:tcPr>
            <w:tcW w:w="1702" w:type="dxa"/>
          </w:tcPr>
          <w:p w14:paraId="31126E5D" w14:textId="77777777" w:rsidR="00DC1594" w:rsidRDefault="00DC1594">
            <w:pPr>
              <w:pStyle w:val="TableParagraph"/>
              <w:ind w:left="0"/>
              <w:rPr>
                <w:rFonts w:ascii="Cambria"/>
                <w:sz w:val="21"/>
              </w:rPr>
            </w:pPr>
          </w:p>
          <w:p w14:paraId="79E7D876" w14:textId="77777777" w:rsidR="00DC1594" w:rsidRDefault="000746B1">
            <w:pPr>
              <w:pStyle w:val="TableParagraph"/>
              <w:ind w:left="43"/>
              <w:jc w:val="center"/>
              <w:rPr>
                <w:b/>
                <w:sz w:val="20"/>
              </w:rPr>
            </w:pPr>
            <w:r>
              <w:rPr>
                <w:b/>
                <w:w w:val="99"/>
                <w:sz w:val="20"/>
              </w:rPr>
              <w:t>P</w:t>
            </w:r>
          </w:p>
        </w:tc>
        <w:tc>
          <w:tcPr>
            <w:tcW w:w="3401" w:type="dxa"/>
          </w:tcPr>
          <w:p w14:paraId="2DE403A5" w14:textId="77777777" w:rsidR="00DC1594" w:rsidRDefault="00DC1594">
            <w:pPr>
              <w:pStyle w:val="TableParagraph"/>
              <w:ind w:left="0"/>
              <w:rPr>
                <w:rFonts w:ascii="Cambria"/>
                <w:sz w:val="21"/>
              </w:rPr>
            </w:pPr>
          </w:p>
          <w:p w14:paraId="244EBFC0" w14:textId="77777777" w:rsidR="00DC1594" w:rsidRDefault="000746B1">
            <w:pPr>
              <w:pStyle w:val="TableParagraph"/>
              <w:rPr>
                <w:sz w:val="20"/>
              </w:rPr>
            </w:pPr>
            <w:r>
              <w:rPr>
                <w:sz w:val="20"/>
              </w:rPr>
              <w:t>Sporting</w:t>
            </w:r>
            <w:r>
              <w:rPr>
                <w:spacing w:val="-10"/>
                <w:sz w:val="20"/>
              </w:rPr>
              <w:t xml:space="preserve"> </w:t>
            </w:r>
            <w:r>
              <w:rPr>
                <w:spacing w:val="-2"/>
                <w:sz w:val="20"/>
              </w:rPr>
              <w:t>activity</w:t>
            </w:r>
          </w:p>
        </w:tc>
        <w:tc>
          <w:tcPr>
            <w:tcW w:w="4630" w:type="dxa"/>
          </w:tcPr>
          <w:p w14:paraId="7D4DD9F4" w14:textId="77777777" w:rsidR="00DC1594" w:rsidRDefault="000746B1">
            <w:pPr>
              <w:pStyle w:val="TableParagraph"/>
              <w:spacing w:before="114"/>
              <w:rPr>
                <w:sz w:val="20"/>
              </w:rPr>
            </w:pPr>
            <w:r>
              <w:rPr>
                <w:sz w:val="20"/>
              </w:rPr>
              <w:t>Pupil</w:t>
            </w:r>
            <w:r>
              <w:rPr>
                <w:spacing w:val="-7"/>
                <w:sz w:val="20"/>
              </w:rPr>
              <w:t xml:space="preserve"> </w:t>
            </w:r>
            <w:r>
              <w:rPr>
                <w:sz w:val="20"/>
              </w:rPr>
              <w:t>is</w:t>
            </w:r>
            <w:r>
              <w:rPr>
                <w:spacing w:val="-8"/>
                <w:sz w:val="20"/>
              </w:rPr>
              <w:t xml:space="preserve"> </w:t>
            </w:r>
            <w:r>
              <w:rPr>
                <w:sz w:val="20"/>
              </w:rPr>
              <w:t>participating</w:t>
            </w:r>
            <w:r>
              <w:rPr>
                <w:spacing w:val="-8"/>
                <w:sz w:val="20"/>
              </w:rPr>
              <w:t xml:space="preserve"> </w:t>
            </w:r>
            <w:r>
              <w:rPr>
                <w:sz w:val="20"/>
              </w:rPr>
              <w:t>in</w:t>
            </w:r>
            <w:r>
              <w:rPr>
                <w:spacing w:val="-7"/>
                <w:sz w:val="20"/>
              </w:rPr>
              <w:t xml:space="preserve"> </w:t>
            </w:r>
            <w:r>
              <w:rPr>
                <w:sz w:val="20"/>
              </w:rPr>
              <w:t>a</w:t>
            </w:r>
            <w:r>
              <w:rPr>
                <w:spacing w:val="-6"/>
                <w:sz w:val="20"/>
              </w:rPr>
              <w:t xml:space="preserve"> </w:t>
            </w:r>
            <w:r>
              <w:rPr>
                <w:sz w:val="20"/>
              </w:rPr>
              <w:t>supervised</w:t>
            </w:r>
            <w:r>
              <w:rPr>
                <w:spacing w:val="-7"/>
                <w:sz w:val="20"/>
              </w:rPr>
              <w:t xml:space="preserve"> </w:t>
            </w:r>
            <w:r>
              <w:rPr>
                <w:sz w:val="20"/>
              </w:rPr>
              <w:t>sporting activity approved by the school</w:t>
            </w:r>
          </w:p>
        </w:tc>
      </w:tr>
      <w:tr w:rsidR="00DC1594" w14:paraId="13D684CD" w14:textId="77777777">
        <w:trPr>
          <w:trHeight w:val="761"/>
        </w:trPr>
        <w:tc>
          <w:tcPr>
            <w:tcW w:w="1702" w:type="dxa"/>
          </w:tcPr>
          <w:p w14:paraId="62431CDC" w14:textId="77777777" w:rsidR="00DC1594" w:rsidRDefault="00DC1594">
            <w:pPr>
              <w:pStyle w:val="TableParagraph"/>
              <w:spacing w:before="2"/>
              <w:ind w:left="0"/>
              <w:rPr>
                <w:rFonts w:ascii="Cambria"/>
                <w:sz w:val="21"/>
              </w:rPr>
            </w:pPr>
          </w:p>
          <w:p w14:paraId="3696C343" w14:textId="77777777" w:rsidR="00DC1594" w:rsidRDefault="000746B1">
            <w:pPr>
              <w:pStyle w:val="TableParagraph"/>
              <w:ind w:left="39"/>
              <w:jc w:val="center"/>
              <w:rPr>
                <w:b/>
                <w:sz w:val="20"/>
              </w:rPr>
            </w:pPr>
            <w:r>
              <w:rPr>
                <w:b/>
                <w:w w:val="99"/>
                <w:sz w:val="20"/>
              </w:rPr>
              <w:t>V</w:t>
            </w:r>
          </w:p>
        </w:tc>
        <w:tc>
          <w:tcPr>
            <w:tcW w:w="3401" w:type="dxa"/>
          </w:tcPr>
          <w:p w14:paraId="49E398E2" w14:textId="77777777" w:rsidR="00DC1594" w:rsidRDefault="00DC1594">
            <w:pPr>
              <w:pStyle w:val="TableParagraph"/>
              <w:spacing w:before="2"/>
              <w:ind w:left="0"/>
              <w:rPr>
                <w:rFonts w:ascii="Cambria"/>
                <w:sz w:val="21"/>
              </w:rPr>
            </w:pPr>
          </w:p>
          <w:p w14:paraId="09FD068F" w14:textId="77777777" w:rsidR="00DC1594" w:rsidRDefault="000746B1">
            <w:pPr>
              <w:pStyle w:val="TableParagraph"/>
              <w:rPr>
                <w:sz w:val="20"/>
              </w:rPr>
            </w:pPr>
            <w:r>
              <w:rPr>
                <w:sz w:val="20"/>
              </w:rPr>
              <w:t>Educational</w:t>
            </w:r>
            <w:r>
              <w:rPr>
                <w:spacing w:val="-6"/>
                <w:sz w:val="20"/>
              </w:rPr>
              <w:t xml:space="preserve"> </w:t>
            </w:r>
            <w:r>
              <w:rPr>
                <w:sz w:val="20"/>
              </w:rPr>
              <w:t>trip</w:t>
            </w:r>
            <w:r>
              <w:rPr>
                <w:spacing w:val="-4"/>
                <w:sz w:val="20"/>
              </w:rPr>
              <w:t xml:space="preserve"> </w:t>
            </w:r>
            <w:r>
              <w:rPr>
                <w:sz w:val="20"/>
              </w:rPr>
              <w:t>or</w:t>
            </w:r>
            <w:r>
              <w:rPr>
                <w:spacing w:val="-5"/>
                <w:sz w:val="20"/>
              </w:rPr>
              <w:t xml:space="preserve"> </w:t>
            </w:r>
            <w:r>
              <w:rPr>
                <w:spacing w:val="-2"/>
                <w:sz w:val="20"/>
              </w:rPr>
              <w:t>visit</w:t>
            </w:r>
          </w:p>
        </w:tc>
        <w:tc>
          <w:tcPr>
            <w:tcW w:w="4630" w:type="dxa"/>
          </w:tcPr>
          <w:p w14:paraId="1E96D801" w14:textId="77777777" w:rsidR="00DC1594" w:rsidRDefault="000746B1">
            <w:pPr>
              <w:pStyle w:val="TableParagraph"/>
              <w:spacing w:before="114"/>
              <w:rPr>
                <w:sz w:val="20"/>
              </w:rPr>
            </w:pPr>
            <w:r>
              <w:rPr>
                <w:sz w:val="20"/>
              </w:rPr>
              <w:t>Pupil</w:t>
            </w:r>
            <w:r>
              <w:rPr>
                <w:spacing w:val="-6"/>
                <w:sz w:val="20"/>
              </w:rPr>
              <w:t xml:space="preserve"> </w:t>
            </w:r>
            <w:r>
              <w:rPr>
                <w:sz w:val="20"/>
              </w:rPr>
              <w:t>is</w:t>
            </w:r>
            <w:r>
              <w:rPr>
                <w:spacing w:val="-7"/>
                <w:sz w:val="20"/>
              </w:rPr>
              <w:t xml:space="preserve"> </w:t>
            </w:r>
            <w:r>
              <w:rPr>
                <w:sz w:val="20"/>
              </w:rPr>
              <w:t>on</w:t>
            </w:r>
            <w:r>
              <w:rPr>
                <w:spacing w:val="-6"/>
                <w:sz w:val="20"/>
              </w:rPr>
              <w:t xml:space="preserve"> </w:t>
            </w:r>
            <w:r>
              <w:rPr>
                <w:sz w:val="20"/>
              </w:rPr>
              <w:t>an</w:t>
            </w:r>
            <w:r>
              <w:rPr>
                <w:spacing w:val="-7"/>
                <w:sz w:val="20"/>
              </w:rPr>
              <w:t xml:space="preserve"> </w:t>
            </w:r>
            <w:r>
              <w:rPr>
                <w:sz w:val="20"/>
              </w:rPr>
              <w:t>educational</w:t>
            </w:r>
            <w:r>
              <w:rPr>
                <w:spacing w:val="-7"/>
                <w:sz w:val="20"/>
              </w:rPr>
              <w:t xml:space="preserve"> </w:t>
            </w:r>
            <w:r>
              <w:rPr>
                <w:sz w:val="20"/>
              </w:rPr>
              <w:t>visit/trip</w:t>
            </w:r>
            <w:r>
              <w:rPr>
                <w:spacing w:val="-6"/>
                <w:sz w:val="20"/>
              </w:rPr>
              <w:t xml:space="preserve"> </w:t>
            </w:r>
            <w:proofErr w:type="spellStart"/>
            <w:r>
              <w:rPr>
                <w:sz w:val="20"/>
              </w:rPr>
              <w:t>organised</w:t>
            </w:r>
            <w:proofErr w:type="spellEnd"/>
            <w:r>
              <w:rPr>
                <w:sz w:val="20"/>
              </w:rPr>
              <w:t>,</w:t>
            </w:r>
            <w:r>
              <w:rPr>
                <w:spacing w:val="-6"/>
                <w:sz w:val="20"/>
              </w:rPr>
              <w:t xml:space="preserve"> </w:t>
            </w:r>
            <w:r>
              <w:rPr>
                <w:sz w:val="20"/>
              </w:rPr>
              <w:t>or approved, by the school</w:t>
            </w:r>
          </w:p>
        </w:tc>
      </w:tr>
      <w:tr w:rsidR="00DC1594" w14:paraId="07CD949D" w14:textId="77777777">
        <w:trPr>
          <w:trHeight w:val="495"/>
        </w:trPr>
        <w:tc>
          <w:tcPr>
            <w:tcW w:w="1702" w:type="dxa"/>
          </w:tcPr>
          <w:p w14:paraId="7F659B18" w14:textId="77777777" w:rsidR="00DC1594" w:rsidRDefault="000746B1">
            <w:pPr>
              <w:pStyle w:val="TableParagraph"/>
              <w:spacing w:before="114"/>
              <w:ind w:left="39"/>
              <w:jc w:val="center"/>
              <w:rPr>
                <w:b/>
                <w:sz w:val="20"/>
              </w:rPr>
            </w:pPr>
            <w:r>
              <w:rPr>
                <w:b/>
                <w:w w:val="99"/>
                <w:sz w:val="20"/>
              </w:rPr>
              <w:t>W</w:t>
            </w:r>
          </w:p>
        </w:tc>
        <w:tc>
          <w:tcPr>
            <w:tcW w:w="3401" w:type="dxa"/>
          </w:tcPr>
          <w:p w14:paraId="1979FF65" w14:textId="77777777" w:rsidR="00DC1594" w:rsidRDefault="000746B1">
            <w:pPr>
              <w:pStyle w:val="TableParagraph"/>
              <w:spacing w:before="114"/>
              <w:rPr>
                <w:sz w:val="20"/>
              </w:rPr>
            </w:pPr>
            <w:r>
              <w:rPr>
                <w:sz w:val="20"/>
              </w:rPr>
              <w:t>Work</w:t>
            </w:r>
            <w:r>
              <w:rPr>
                <w:spacing w:val="-5"/>
                <w:sz w:val="20"/>
              </w:rPr>
              <w:t xml:space="preserve"> </w:t>
            </w:r>
            <w:r>
              <w:rPr>
                <w:spacing w:val="-2"/>
                <w:sz w:val="20"/>
              </w:rPr>
              <w:t>experience</w:t>
            </w:r>
          </w:p>
        </w:tc>
        <w:tc>
          <w:tcPr>
            <w:tcW w:w="4630" w:type="dxa"/>
          </w:tcPr>
          <w:p w14:paraId="41413197" w14:textId="77777777" w:rsidR="00DC1594" w:rsidRDefault="000746B1">
            <w:pPr>
              <w:pStyle w:val="TableParagraph"/>
              <w:spacing w:before="114"/>
              <w:rPr>
                <w:sz w:val="20"/>
              </w:rPr>
            </w:pPr>
            <w:r>
              <w:rPr>
                <w:sz w:val="20"/>
              </w:rPr>
              <w:t>Pupil</w:t>
            </w:r>
            <w:r>
              <w:rPr>
                <w:spacing w:val="-4"/>
                <w:sz w:val="20"/>
              </w:rPr>
              <w:t xml:space="preserve"> </w:t>
            </w:r>
            <w:r>
              <w:rPr>
                <w:sz w:val="20"/>
              </w:rPr>
              <w:t>is</w:t>
            </w:r>
            <w:r>
              <w:rPr>
                <w:spacing w:val="-5"/>
                <w:sz w:val="20"/>
              </w:rPr>
              <w:t xml:space="preserve"> </w:t>
            </w:r>
            <w:r>
              <w:rPr>
                <w:sz w:val="20"/>
              </w:rPr>
              <w:t>on</w:t>
            </w:r>
            <w:r>
              <w:rPr>
                <w:spacing w:val="-3"/>
                <w:sz w:val="20"/>
              </w:rPr>
              <w:t xml:space="preserve"> </w:t>
            </w:r>
            <w:r>
              <w:rPr>
                <w:sz w:val="20"/>
              </w:rPr>
              <w:t>a</w:t>
            </w:r>
            <w:r>
              <w:rPr>
                <w:spacing w:val="-5"/>
                <w:sz w:val="20"/>
              </w:rPr>
              <w:t xml:space="preserve"> </w:t>
            </w:r>
            <w:r>
              <w:rPr>
                <w:sz w:val="20"/>
              </w:rPr>
              <w:t>work</w:t>
            </w:r>
            <w:r>
              <w:rPr>
                <w:spacing w:val="-5"/>
                <w:sz w:val="20"/>
              </w:rPr>
              <w:t xml:space="preserve"> </w:t>
            </w:r>
            <w:r>
              <w:rPr>
                <w:sz w:val="20"/>
              </w:rPr>
              <w:t>experience</w:t>
            </w:r>
            <w:r>
              <w:rPr>
                <w:spacing w:val="-4"/>
                <w:sz w:val="20"/>
              </w:rPr>
              <w:t xml:space="preserve"> </w:t>
            </w:r>
            <w:r>
              <w:rPr>
                <w:spacing w:val="-2"/>
                <w:sz w:val="20"/>
              </w:rPr>
              <w:t>placement</w:t>
            </w:r>
          </w:p>
        </w:tc>
      </w:tr>
    </w:tbl>
    <w:p w14:paraId="16287F21" w14:textId="77777777" w:rsidR="00DC1594" w:rsidRDefault="00DC1594">
      <w:pPr>
        <w:pStyle w:val="BodyText"/>
        <w:spacing w:before="3" w:after="1"/>
      </w:pPr>
    </w:p>
    <w:tbl>
      <w:tblPr>
        <w:tblW w:w="0" w:type="auto"/>
        <w:tblInd w:w="385"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1"/>
        <w:gridCol w:w="4637"/>
      </w:tblGrid>
      <w:tr w:rsidR="00DC1594" w14:paraId="00341A65" w14:textId="77777777">
        <w:trPr>
          <w:trHeight w:val="610"/>
        </w:trPr>
        <w:tc>
          <w:tcPr>
            <w:tcW w:w="1702" w:type="dxa"/>
            <w:tcBorders>
              <w:top w:val="nil"/>
              <w:left w:val="nil"/>
              <w:bottom w:val="nil"/>
              <w:right w:val="nil"/>
            </w:tcBorders>
            <w:shd w:val="clear" w:color="auto" w:fill="BEBEBE"/>
          </w:tcPr>
          <w:p w14:paraId="4989949B" w14:textId="77777777" w:rsidR="00DC1594" w:rsidRDefault="000746B1">
            <w:pPr>
              <w:pStyle w:val="TableParagraph"/>
              <w:spacing w:before="159"/>
              <w:ind w:left="596" w:right="555"/>
              <w:jc w:val="center"/>
              <w:rPr>
                <w:b/>
              </w:rPr>
            </w:pPr>
            <w:r>
              <w:rPr>
                <w:b/>
                <w:spacing w:val="-4"/>
              </w:rPr>
              <w:t>Code</w:t>
            </w:r>
          </w:p>
        </w:tc>
        <w:tc>
          <w:tcPr>
            <w:tcW w:w="3401" w:type="dxa"/>
            <w:tcBorders>
              <w:top w:val="nil"/>
              <w:left w:val="nil"/>
              <w:bottom w:val="nil"/>
              <w:right w:val="nil"/>
            </w:tcBorders>
            <w:shd w:val="clear" w:color="auto" w:fill="BEBEBE"/>
          </w:tcPr>
          <w:p w14:paraId="7D0A4921" w14:textId="77777777" w:rsidR="00DC1594" w:rsidRDefault="000746B1">
            <w:pPr>
              <w:pStyle w:val="TableParagraph"/>
              <w:spacing w:before="159"/>
              <w:ind w:left="129"/>
              <w:rPr>
                <w:b/>
              </w:rPr>
            </w:pPr>
            <w:r>
              <w:rPr>
                <w:b/>
                <w:spacing w:val="-2"/>
              </w:rPr>
              <w:t>Definition</w:t>
            </w:r>
          </w:p>
        </w:tc>
        <w:tc>
          <w:tcPr>
            <w:tcW w:w="4637" w:type="dxa"/>
            <w:tcBorders>
              <w:top w:val="nil"/>
              <w:left w:val="nil"/>
              <w:bottom w:val="nil"/>
              <w:right w:val="nil"/>
            </w:tcBorders>
            <w:shd w:val="clear" w:color="auto" w:fill="BEBEBE"/>
          </w:tcPr>
          <w:p w14:paraId="17754ECA" w14:textId="77777777" w:rsidR="00DC1594" w:rsidRDefault="000746B1">
            <w:pPr>
              <w:pStyle w:val="TableParagraph"/>
              <w:spacing w:before="159"/>
              <w:ind w:left="130"/>
              <w:rPr>
                <w:b/>
              </w:rPr>
            </w:pPr>
            <w:r>
              <w:rPr>
                <w:b/>
                <w:spacing w:val="-2"/>
              </w:rPr>
              <w:t>Scenario</w:t>
            </w:r>
          </w:p>
        </w:tc>
      </w:tr>
      <w:tr w:rsidR="00DC1594" w14:paraId="42A34DF8" w14:textId="77777777">
        <w:trPr>
          <w:trHeight w:val="519"/>
        </w:trPr>
        <w:tc>
          <w:tcPr>
            <w:tcW w:w="9740" w:type="dxa"/>
            <w:gridSpan w:val="3"/>
            <w:tcBorders>
              <w:top w:val="nil"/>
            </w:tcBorders>
          </w:tcPr>
          <w:p w14:paraId="5B7900A6" w14:textId="77777777" w:rsidR="00DC1594" w:rsidRDefault="000746B1">
            <w:pPr>
              <w:pStyle w:val="TableParagraph"/>
              <w:spacing w:before="115"/>
              <w:ind w:left="3718" w:right="3676"/>
              <w:jc w:val="center"/>
              <w:rPr>
                <w:b/>
              </w:rPr>
            </w:pPr>
            <w:proofErr w:type="spellStart"/>
            <w:r>
              <w:rPr>
                <w:b/>
              </w:rPr>
              <w:t>Authorised</w:t>
            </w:r>
            <w:proofErr w:type="spellEnd"/>
            <w:r>
              <w:rPr>
                <w:b/>
                <w:spacing w:val="-10"/>
              </w:rPr>
              <w:t xml:space="preserve"> </w:t>
            </w:r>
            <w:r>
              <w:rPr>
                <w:b/>
                <w:spacing w:val="-2"/>
              </w:rPr>
              <w:t>absence</w:t>
            </w:r>
          </w:p>
        </w:tc>
      </w:tr>
      <w:tr w:rsidR="00DC1594" w14:paraId="3FFD92C7" w14:textId="77777777">
        <w:trPr>
          <w:trHeight w:val="761"/>
        </w:trPr>
        <w:tc>
          <w:tcPr>
            <w:tcW w:w="1702" w:type="dxa"/>
          </w:tcPr>
          <w:p w14:paraId="5BE93A62" w14:textId="77777777" w:rsidR="00DC1594" w:rsidRDefault="00DC1594">
            <w:pPr>
              <w:pStyle w:val="TableParagraph"/>
              <w:spacing w:before="2"/>
              <w:ind w:left="0"/>
              <w:rPr>
                <w:rFonts w:ascii="Cambria"/>
                <w:sz w:val="21"/>
              </w:rPr>
            </w:pPr>
          </w:p>
          <w:p w14:paraId="37AAF844" w14:textId="77777777" w:rsidR="00DC1594" w:rsidRDefault="000746B1">
            <w:pPr>
              <w:pStyle w:val="TableParagraph"/>
              <w:ind w:left="40"/>
              <w:jc w:val="center"/>
              <w:rPr>
                <w:b/>
                <w:sz w:val="20"/>
              </w:rPr>
            </w:pPr>
            <w:r>
              <w:rPr>
                <w:b/>
                <w:w w:val="99"/>
                <w:sz w:val="20"/>
              </w:rPr>
              <w:t>C</w:t>
            </w:r>
          </w:p>
        </w:tc>
        <w:tc>
          <w:tcPr>
            <w:tcW w:w="3401" w:type="dxa"/>
          </w:tcPr>
          <w:p w14:paraId="384BA73E" w14:textId="77777777" w:rsidR="00DC1594" w:rsidRDefault="00DC1594">
            <w:pPr>
              <w:pStyle w:val="TableParagraph"/>
              <w:spacing w:before="2"/>
              <w:ind w:left="0"/>
              <w:rPr>
                <w:rFonts w:ascii="Cambria"/>
                <w:sz w:val="21"/>
              </w:rPr>
            </w:pPr>
          </w:p>
          <w:p w14:paraId="5E3C2FF4" w14:textId="77777777" w:rsidR="00DC1594" w:rsidRDefault="000746B1">
            <w:pPr>
              <w:pStyle w:val="TableParagraph"/>
              <w:rPr>
                <w:sz w:val="20"/>
              </w:rPr>
            </w:pPr>
            <w:proofErr w:type="spellStart"/>
            <w:r>
              <w:rPr>
                <w:sz w:val="20"/>
              </w:rPr>
              <w:t>Authorised</w:t>
            </w:r>
            <w:proofErr w:type="spellEnd"/>
            <w:r>
              <w:rPr>
                <w:spacing w:val="-8"/>
                <w:sz w:val="20"/>
              </w:rPr>
              <w:t xml:space="preserve"> </w:t>
            </w:r>
            <w:r>
              <w:rPr>
                <w:sz w:val="20"/>
              </w:rPr>
              <w:t>leave</w:t>
            </w:r>
            <w:r>
              <w:rPr>
                <w:spacing w:val="-5"/>
                <w:sz w:val="20"/>
              </w:rPr>
              <w:t xml:space="preserve"> </w:t>
            </w:r>
            <w:r>
              <w:rPr>
                <w:sz w:val="20"/>
              </w:rPr>
              <w:t>of</w:t>
            </w:r>
            <w:r>
              <w:rPr>
                <w:spacing w:val="-5"/>
                <w:sz w:val="20"/>
              </w:rPr>
              <w:t xml:space="preserve"> </w:t>
            </w:r>
            <w:r>
              <w:rPr>
                <w:spacing w:val="-2"/>
                <w:sz w:val="20"/>
              </w:rPr>
              <w:t>absence</w:t>
            </w:r>
          </w:p>
        </w:tc>
        <w:tc>
          <w:tcPr>
            <w:tcW w:w="4637" w:type="dxa"/>
          </w:tcPr>
          <w:p w14:paraId="10C53356" w14:textId="77777777" w:rsidR="00DC1594" w:rsidRDefault="000746B1">
            <w:pPr>
              <w:pStyle w:val="TableParagraph"/>
              <w:spacing w:before="114"/>
              <w:ind w:right="145"/>
              <w:rPr>
                <w:sz w:val="20"/>
              </w:rPr>
            </w:pPr>
            <w:r>
              <w:rPr>
                <w:sz w:val="20"/>
              </w:rPr>
              <w:t>Pupil</w:t>
            </w:r>
            <w:r>
              <w:rPr>
                <w:spacing w:val="-5"/>
                <w:sz w:val="20"/>
              </w:rPr>
              <w:t xml:space="preserve"> </w:t>
            </w:r>
            <w:r>
              <w:rPr>
                <w:sz w:val="20"/>
              </w:rPr>
              <w:t>has</w:t>
            </w:r>
            <w:r>
              <w:rPr>
                <w:spacing w:val="-6"/>
                <w:sz w:val="20"/>
              </w:rPr>
              <w:t xml:space="preserve"> </w:t>
            </w:r>
            <w:r>
              <w:rPr>
                <w:sz w:val="20"/>
              </w:rPr>
              <w:t>been</w:t>
            </w:r>
            <w:r>
              <w:rPr>
                <w:spacing w:val="-5"/>
                <w:sz w:val="20"/>
              </w:rPr>
              <w:t xml:space="preserve"> </w:t>
            </w:r>
            <w:r>
              <w:rPr>
                <w:sz w:val="20"/>
              </w:rPr>
              <w:t>granted</w:t>
            </w:r>
            <w:r>
              <w:rPr>
                <w:spacing w:val="-2"/>
                <w:sz w:val="20"/>
              </w:rPr>
              <w:t xml:space="preserve"> </w:t>
            </w:r>
            <w:r>
              <w:rPr>
                <w:sz w:val="20"/>
              </w:rPr>
              <w:t>a</w:t>
            </w:r>
            <w:r>
              <w:rPr>
                <w:spacing w:val="-6"/>
                <w:sz w:val="20"/>
              </w:rPr>
              <w:t xml:space="preserve"> </w:t>
            </w:r>
            <w:r>
              <w:rPr>
                <w:sz w:val="20"/>
              </w:rPr>
              <w:t>leave</w:t>
            </w:r>
            <w:r>
              <w:rPr>
                <w:spacing w:val="-6"/>
                <w:sz w:val="20"/>
              </w:rPr>
              <w:t xml:space="preserve"> </w:t>
            </w:r>
            <w:r>
              <w:rPr>
                <w:sz w:val="20"/>
              </w:rPr>
              <w:t>of</w:t>
            </w:r>
            <w:r>
              <w:rPr>
                <w:spacing w:val="-5"/>
                <w:sz w:val="20"/>
              </w:rPr>
              <w:t xml:space="preserve"> </w:t>
            </w:r>
            <w:r>
              <w:rPr>
                <w:sz w:val="20"/>
              </w:rPr>
              <w:t>absence</w:t>
            </w:r>
            <w:r>
              <w:rPr>
                <w:spacing w:val="-6"/>
                <w:sz w:val="20"/>
              </w:rPr>
              <w:t xml:space="preserve"> </w:t>
            </w:r>
            <w:r>
              <w:rPr>
                <w:sz w:val="20"/>
              </w:rPr>
              <w:t>due</w:t>
            </w:r>
            <w:r>
              <w:rPr>
                <w:spacing w:val="-6"/>
                <w:sz w:val="20"/>
              </w:rPr>
              <w:t xml:space="preserve"> </w:t>
            </w:r>
            <w:r>
              <w:rPr>
                <w:sz w:val="20"/>
              </w:rPr>
              <w:t>to exceptional circumstances</w:t>
            </w:r>
          </w:p>
        </w:tc>
      </w:tr>
      <w:tr w:rsidR="00DC1594" w14:paraId="023339CE" w14:textId="77777777">
        <w:trPr>
          <w:trHeight w:val="758"/>
        </w:trPr>
        <w:tc>
          <w:tcPr>
            <w:tcW w:w="1702" w:type="dxa"/>
          </w:tcPr>
          <w:p w14:paraId="34B3F2EB" w14:textId="77777777" w:rsidR="00DC1594" w:rsidRDefault="00DC1594">
            <w:pPr>
              <w:pStyle w:val="TableParagraph"/>
              <w:ind w:left="0"/>
              <w:rPr>
                <w:rFonts w:ascii="Cambria"/>
                <w:sz w:val="21"/>
              </w:rPr>
            </w:pPr>
          </w:p>
          <w:p w14:paraId="65AEDD99" w14:textId="77777777" w:rsidR="00DC1594" w:rsidRDefault="000746B1">
            <w:pPr>
              <w:pStyle w:val="TableParagraph"/>
              <w:ind w:left="41"/>
              <w:jc w:val="center"/>
              <w:rPr>
                <w:b/>
                <w:sz w:val="20"/>
              </w:rPr>
            </w:pPr>
            <w:r>
              <w:rPr>
                <w:b/>
                <w:w w:val="99"/>
                <w:sz w:val="20"/>
              </w:rPr>
              <w:t>E</w:t>
            </w:r>
          </w:p>
        </w:tc>
        <w:tc>
          <w:tcPr>
            <w:tcW w:w="3401" w:type="dxa"/>
          </w:tcPr>
          <w:p w14:paraId="7D34F5C7" w14:textId="77777777" w:rsidR="00DC1594" w:rsidRDefault="00DC1594">
            <w:pPr>
              <w:pStyle w:val="TableParagraph"/>
              <w:ind w:left="0"/>
              <w:rPr>
                <w:rFonts w:ascii="Cambria"/>
                <w:sz w:val="21"/>
              </w:rPr>
            </w:pPr>
          </w:p>
          <w:p w14:paraId="765C1CE9" w14:textId="77777777" w:rsidR="00DC1594" w:rsidRDefault="000746B1">
            <w:pPr>
              <w:pStyle w:val="TableParagraph"/>
              <w:rPr>
                <w:sz w:val="20"/>
              </w:rPr>
            </w:pPr>
            <w:r>
              <w:rPr>
                <w:spacing w:val="-2"/>
                <w:sz w:val="20"/>
              </w:rPr>
              <w:t>Excluded</w:t>
            </w:r>
          </w:p>
        </w:tc>
        <w:tc>
          <w:tcPr>
            <w:tcW w:w="4637" w:type="dxa"/>
          </w:tcPr>
          <w:p w14:paraId="390B3149" w14:textId="77777777" w:rsidR="00DC1594" w:rsidRDefault="000746B1">
            <w:pPr>
              <w:pStyle w:val="TableParagraph"/>
              <w:spacing w:before="114"/>
              <w:ind w:right="145"/>
              <w:rPr>
                <w:sz w:val="20"/>
              </w:rPr>
            </w:pPr>
            <w:r>
              <w:rPr>
                <w:sz w:val="20"/>
              </w:rPr>
              <w:t>Pupil</w:t>
            </w:r>
            <w:r>
              <w:rPr>
                <w:spacing w:val="-7"/>
                <w:sz w:val="20"/>
              </w:rPr>
              <w:t xml:space="preserve"> </w:t>
            </w:r>
            <w:r>
              <w:rPr>
                <w:sz w:val="20"/>
              </w:rPr>
              <w:t>has</w:t>
            </w:r>
            <w:r>
              <w:rPr>
                <w:spacing w:val="-8"/>
                <w:sz w:val="20"/>
              </w:rPr>
              <w:t xml:space="preserve"> </w:t>
            </w:r>
            <w:r>
              <w:rPr>
                <w:sz w:val="20"/>
              </w:rPr>
              <w:t>been</w:t>
            </w:r>
            <w:r>
              <w:rPr>
                <w:spacing w:val="-6"/>
                <w:sz w:val="20"/>
              </w:rPr>
              <w:t xml:space="preserve"> </w:t>
            </w:r>
            <w:r>
              <w:rPr>
                <w:sz w:val="20"/>
              </w:rPr>
              <w:t>excluded</w:t>
            </w:r>
            <w:r>
              <w:rPr>
                <w:spacing w:val="-7"/>
                <w:sz w:val="20"/>
              </w:rPr>
              <w:t xml:space="preserve"> </w:t>
            </w:r>
            <w:r>
              <w:rPr>
                <w:sz w:val="20"/>
              </w:rPr>
              <w:t>but</w:t>
            </w:r>
            <w:r>
              <w:rPr>
                <w:spacing w:val="-8"/>
                <w:sz w:val="20"/>
              </w:rPr>
              <w:t xml:space="preserve"> </w:t>
            </w:r>
            <w:r>
              <w:rPr>
                <w:sz w:val="20"/>
              </w:rPr>
              <w:t>no</w:t>
            </w:r>
            <w:r>
              <w:rPr>
                <w:spacing w:val="-5"/>
                <w:sz w:val="20"/>
              </w:rPr>
              <w:t xml:space="preserve"> </w:t>
            </w:r>
            <w:r>
              <w:rPr>
                <w:sz w:val="20"/>
              </w:rPr>
              <w:t>alternative provision has been made</w:t>
            </w:r>
          </w:p>
        </w:tc>
      </w:tr>
      <w:tr w:rsidR="00DC1594" w14:paraId="3EABD82D" w14:textId="77777777">
        <w:trPr>
          <w:trHeight w:val="761"/>
        </w:trPr>
        <w:tc>
          <w:tcPr>
            <w:tcW w:w="1702" w:type="dxa"/>
          </w:tcPr>
          <w:p w14:paraId="0B4020A7" w14:textId="77777777" w:rsidR="00DC1594" w:rsidRDefault="00DC1594">
            <w:pPr>
              <w:pStyle w:val="TableParagraph"/>
              <w:spacing w:before="2"/>
              <w:ind w:left="0"/>
              <w:rPr>
                <w:rFonts w:ascii="Cambria"/>
                <w:sz w:val="21"/>
              </w:rPr>
            </w:pPr>
          </w:p>
          <w:p w14:paraId="140DA07A" w14:textId="77777777" w:rsidR="00DC1594" w:rsidRDefault="000746B1">
            <w:pPr>
              <w:pStyle w:val="TableParagraph"/>
              <w:ind w:left="40"/>
              <w:jc w:val="center"/>
              <w:rPr>
                <w:b/>
                <w:sz w:val="20"/>
              </w:rPr>
            </w:pPr>
            <w:r>
              <w:rPr>
                <w:b/>
                <w:w w:val="99"/>
                <w:sz w:val="20"/>
              </w:rPr>
              <w:t>H</w:t>
            </w:r>
          </w:p>
        </w:tc>
        <w:tc>
          <w:tcPr>
            <w:tcW w:w="3401" w:type="dxa"/>
          </w:tcPr>
          <w:p w14:paraId="1D7B270A" w14:textId="77777777" w:rsidR="00DC1594" w:rsidRDefault="00DC1594">
            <w:pPr>
              <w:pStyle w:val="TableParagraph"/>
              <w:spacing w:before="2"/>
              <w:ind w:left="0"/>
              <w:rPr>
                <w:rFonts w:ascii="Cambria"/>
                <w:sz w:val="21"/>
              </w:rPr>
            </w:pPr>
          </w:p>
          <w:p w14:paraId="383FAAF6" w14:textId="77777777" w:rsidR="00DC1594" w:rsidRDefault="000746B1">
            <w:pPr>
              <w:pStyle w:val="TableParagraph"/>
              <w:rPr>
                <w:sz w:val="20"/>
              </w:rPr>
            </w:pPr>
            <w:proofErr w:type="spellStart"/>
            <w:r>
              <w:rPr>
                <w:sz w:val="20"/>
              </w:rPr>
              <w:t>Authorised</w:t>
            </w:r>
            <w:proofErr w:type="spellEnd"/>
            <w:r>
              <w:rPr>
                <w:spacing w:val="-11"/>
                <w:sz w:val="20"/>
              </w:rPr>
              <w:t xml:space="preserve"> </w:t>
            </w:r>
            <w:r>
              <w:rPr>
                <w:spacing w:val="-2"/>
                <w:sz w:val="20"/>
              </w:rPr>
              <w:t>holiday</w:t>
            </w:r>
          </w:p>
        </w:tc>
        <w:tc>
          <w:tcPr>
            <w:tcW w:w="4637" w:type="dxa"/>
          </w:tcPr>
          <w:p w14:paraId="1709217A" w14:textId="77777777" w:rsidR="00DC1594" w:rsidRDefault="000746B1">
            <w:pPr>
              <w:pStyle w:val="TableParagraph"/>
              <w:spacing w:before="114"/>
              <w:ind w:right="145"/>
              <w:rPr>
                <w:sz w:val="20"/>
              </w:rPr>
            </w:pPr>
            <w:r>
              <w:rPr>
                <w:sz w:val="20"/>
              </w:rPr>
              <w:t>Pupil</w:t>
            </w:r>
            <w:r>
              <w:rPr>
                <w:spacing w:val="-5"/>
                <w:sz w:val="20"/>
              </w:rPr>
              <w:t xml:space="preserve"> </w:t>
            </w:r>
            <w:r>
              <w:rPr>
                <w:sz w:val="20"/>
              </w:rPr>
              <w:t>has</w:t>
            </w:r>
            <w:r>
              <w:rPr>
                <w:spacing w:val="-6"/>
                <w:sz w:val="20"/>
              </w:rPr>
              <w:t xml:space="preserve"> </w:t>
            </w:r>
            <w:r>
              <w:rPr>
                <w:sz w:val="20"/>
              </w:rPr>
              <w:t>been</w:t>
            </w:r>
            <w:r>
              <w:rPr>
                <w:spacing w:val="-5"/>
                <w:sz w:val="20"/>
              </w:rPr>
              <w:t xml:space="preserve"> </w:t>
            </w:r>
            <w:r>
              <w:rPr>
                <w:sz w:val="20"/>
              </w:rPr>
              <w:t>allowed</w:t>
            </w:r>
            <w:r>
              <w:rPr>
                <w:spacing w:val="-6"/>
                <w:sz w:val="20"/>
              </w:rPr>
              <w:t xml:space="preserve"> </w:t>
            </w:r>
            <w:r>
              <w:rPr>
                <w:sz w:val="20"/>
              </w:rPr>
              <w:t>to</w:t>
            </w:r>
            <w:r>
              <w:rPr>
                <w:spacing w:val="-5"/>
                <w:sz w:val="20"/>
              </w:rPr>
              <w:t xml:space="preserve"> </w:t>
            </w:r>
            <w:r>
              <w:rPr>
                <w:sz w:val="20"/>
              </w:rPr>
              <w:t>go</w:t>
            </w:r>
            <w:r>
              <w:rPr>
                <w:spacing w:val="-5"/>
                <w:sz w:val="20"/>
              </w:rPr>
              <w:t xml:space="preserve"> </w:t>
            </w:r>
            <w:r>
              <w:rPr>
                <w:sz w:val="20"/>
              </w:rPr>
              <w:t>on</w:t>
            </w:r>
            <w:r>
              <w:rPr>
                <w:spacing w:val="-5"/>
                <w:sz w:val="20"/>
              </w:rPr>
              <w:t xml:space="preserve"> </w:t>
            </w:r>
            <w:r>
              <w:rPr>
                <w:sz w:val="20"/>
              </w:rPr>
              <w:t>holiday</w:t>
            </w:r>
            <w:r>
              <w:rPr>
                <w:spacing w:val="-6"/>
                <w:sz w:val="20"/>
              </w:rPr>
              <w:t xml:space="preserve"> </w:t>
            </w:r>
            <w:r>
              <w:rPr>
                <w:sz w:val="20"/>
              </w:rPr>
              <w:t>due</w:t>
            </w:r>
            <w:r>
              <w:rPr>
                <w:spacing w:val="-6"/>
                <w:sz w:val="20"/>
              </w:rPr>
              <w:t xml:space="preserve"> </w:t>
            </w:r>
            <w:r>
              <w:rPr>
                <w:sz w:val="20"/>
              </w:rPr>
              <w:t>to exceptional circumstances</w:t>
            </w:r>
          </w:p>
        </w:tc>
      </w:tr>
      <w:tr w:rsidR="00DC1594" w14:paraId="2A6A29A4" w14:textId="77777777">
        <w:trPr>
          <w:trHeight w:val="759"/>
        </w:trPr>
        <w:tc>
          <w:tcPr>
            <w:tcW w:w="1702" w:type="dxa"/>
          </w:tcPr>
          <w:p w14:paraId="4F904CB7" w14:textId="77777777" w:rsidR="00DC1594" w:rsidRDefault="00DC1594">
            <w:pPr>
              <w:pStyle w:val="TableParagraph"/>
              <w:ind w:left="0"/>
              <w:rPr>
                <w:rFonts w:ascii="Cambria"/>
                <w:sz w:val="21"/>
              </w:rPr>
            </w:pPr>
          </w:p>
          <w:p w14:paraId="2906B3E5" w14:textId="77777777" w:rsidR="00DC1594" w:rsidRDefault="000746B1">
            <w:pPr>
              <w:pStyle w:val="TableParagraph"/>
              <w:ind w:left="42"/>
              <w:jc w:val="center"/>
              <w:rPr>
                <w:b/>
                <w:sz w:val="20"/>
              </w:rPr>
            </w:pPr>
            <w:r>
              <w:rPr>
                <w:b/>
                <w:w w:val="99"/>
                <w:sz w:val="20"/>
              </w:rPr>
              <w:t>I</w:t>
            </w:r>
          </w:p>
        </w:tc>
        <w:tc>
          <w:tcPr>
            <w:tcW w:w="3401" w:type="dxa"/>
          </w:tcPr>
          <w:p w14:paraId="06971CD3" w14:textId="77777777" w:rsidR="00DC1594" w:rsidRDefault="00DC1594">
            <w:pPr>
              <w:pStyle w:val="TableParagraph"/>
              <w:ind w:left="0"/>
              <w:rPr>
                <w:rFonts w:ascii="Cambria"/>
                <w:sz w:val="21"/>
              </w:rPr>
            </w:pPr>
          </w:p>
          <w:p w14:paraId="70248528" w14:textId="77777777" w:rsidR="00DC1594" w:rsidRDefault="000746B1">
            <w:pPr>
              <w:pStyle w:val="TableParagraph"/>
              <w:rPr>
                <w:sz w:val="20"/>
              </w:rPr>
            </w:pPr>
            <w:r>
              <w:rPr>
                <w:spacing w:val="-2"/>
                <w:sz w:val="20"/>
              </w:rPr>
              <w:t>Illness</w:t>
            </w:r>
          </w:p>
        </w:tc>
        <w:tc>
          <w:tcPr>
            <w:tcW w:w="4637" w:type="dxa"/>
          </w:tcPr>
          <w:p w14:paraId="39E15304" w14:textId="77777777" w:rsidR="00DC1594" w:rsidRDefault="000746B1">
            <w:pPr>
              <w:pStyle w:val="TableParagraph"/>
              <w:spacing w:before="117" w:line="237" w:lineRule="auto"/>
              <w:ind w:right="145"/>
              <w:rPr>
                <w:sz w:val="20"/>
              </w:rPr>
            </w:pPr>
            <w:r>
              <w:rPr>
                <w:sz w:val="20"/>
              </w:rPr>
              <w:t>School</w:t>
            </w:r>
            <w:r>
              <w:rPr>
                <w:spacing w:val="-6"/>
                <w:sz w:val="20"/>
              </w:rPr>
              <w:t xml:space="preserve"> </w:t>
            </w:r>
            <w:r>
              <w:rPr>
                <w:sz w:val="20"/>
              </w:rPr>
              <w:t>has</w:t>
            </w:r>
            <w:r>
              <w:rPr>
                <w:spacing w:val="-6"/>
                <w:sz w:val="20"/>
              </w:rPr>
              <w:t xml:space="preserve"> </w:t>
            </w:r>
            <w:r>
              <w:rPr>
                <w:sz w:val="20"/>
              </w:rPr>
              <w:t>been</w:t>
            </w:r>
            <w:r>
              <w:rPr>
                <w:spacing w:val="-5"/>
                <w:sz w:val="20"/>
              </w:rPr>
              <w:t xml:space="preserve"> </w:t>
            </w:r>
            <w:r>
              <w:rPr>
                <w:sz w:val="20"/>
              </w:rPr>
              <w:t>notified</w:t>
            </w:r>
            <w:r>
              <w:rPr>
                <w:spacing w:val="-5"/>
                <w:sz w:val="20"/>
              </w:rPr>
              <w:t xml:space="preserve"> </w:t>
            </w:r>
            <w:r>
              <w:rPr>
                <w:sz w:val="20"/>
              </w:rPr>
              <w:t>that</w:t>
            </w:r>
            <w:r>
              <w:rPr>
                <w:spacing w:val="-6"/>
                <w:sz w:val="20"/>
              </w:rPr>
              <w:t xml:space="preserve"> </w:t>
            </w:r>
            <w:r>
              <w:rPr>
                <w:sz w:val="20"/>
              </w:rPr>
              <w:t>a</w:t>
            </w:r>
            <w:r>
              <w:rPr>
                <w:spacing w:val="-6"/>
                <w:sz w:val="20"/>
              </w:rPr>
              <w:t xml:space="preserve"> </w:t>
            </w:r>
            <w:r>
              <w:rPr>
                <w:sz w:val="20"/>
              </w:rPr>
              <w:t>pupil</w:t>
            </w:r>
            <w:r>
              <w:rPr>
                <w:spacing w:val="-6"/>
                <w:sz w:val="20"/>
              </w:rPr>
              <w:t xml:space="preserve"> </w:t>
            </w:r>
            <w:r>
              <w:rPr>
                <w:sz w:val="20"/>
              </w:rPr>
              <w:t>will</w:t>
            </w:r>
            <w:r>
              <w:rPr>
                <w:spacing w:val="-6"/>
                <w:sz w:val="20"/>
              </w:rPr>
              <w:t xml:space="preserve"> </w:t>
            </w:r>
            <w:r>
              <w:rPr>
                <w:sz w:val="20"/>
              </w:rPr>
              <w:t>be absent due to illness</w:t>
            </w:r>
          </w:p>
        </w:tc>
      </w:tr>
      <w:tr w:rsidR="00DC1594" w14:paraId="3906B67A" w14:textId="77777777">
        <w:trPr>
          <w:trHeight w:val="495"/>
        </w:trPr>
        <w:tc>
          <w:tcPr>
            <w:tcW w:w="1702" w:type="dxa"/>
          </w:tcPr>
          <w:p w14:paraId="63695634" w14:textId="77777777" w:rsidR="00DC1594" w:rsidRDefault="000746B1">
            <w:pPr>
              <w:pStyle w:val="TableParagraph"/>
              <w:spacing w:before="114"/>
              <w:ind w:left="40"/>
              <w:jc w:val="center"/>
              <w:rPr>
                <w:b/>
                <w:sz w:val="20"/>
              </w:rPr>
            </w:pPr>
            <w:r>
              <w:rPr>
                <w:b/>
                <w:w w:val="99"/>
                <w:sz w:val="20"/>
              </w:rPr>
              <w:t>M</w:t>
            </w:r>
          </w:p>
        </w:tc>
        <w:tc>
          <w:tcPr>
            <w:tcW w:w="3401" w:type="dxa"/>
          </w:tcPr>
          <w:p w14:paraId="3F85989F" w14:textId="77777777" w:rsidR="00DC1594" w:rsidRDefault="000746B1">
            <w:pPr>
              <w:pStyle w:val="TableParagraph"/>
              <w:spacing w:before="114"/>
              <w:rPr>
                <w:sz w:val="20"/>
              </w:rPr>
            </w:pPr>
            <w:r>
              <w:rPr>
                <w:w w:val="95"/>
                <w:sz w:val="20"/>
              </w:rPr>
              <w:t>Medical/dental</w:t>
            </w:r>
            <w:r>
              <w:rPr>
                <w:spacing w:val="53"/>
                <w:sz w:val="20"/>
              </w:rPr>
              <w:t xml:space="preserve"> </w:t>
            </w:r>
            <w:r>
              <w:rPr>
                <w:spacing w:val="-2"/>
                <w:sz w:val="20"/>
              </w:rPr>
              <w:t>appointment</w:t>
            </w:r>
          </w:p>
        </w:tc>
        <w:tc>
          <w:tcPr>
            <w:tcW w:w="4637" w:type="dxa"/>
          </w:tcPr>
          <w:p w14:paraId="4C777986" w14:textId="77777777" w:rsidR="00DC1594" w:rsidRDefault="000746B1">
            <w:pPr>
              <w:pStyle w:val="TableParagraph"/>
              <w:spacing w:before="114"/>
              <w:rPr>
                <w:sz w:val="20"/>
              </w:rPr>
            </w:pPr>
            <w:r>
              <w:rPr>
                <w:sz w:val="20"/>
              </w:rPr>
              <w:t>Pupil</w:t>
            </w:r>
            <w:r>
              <w:rPr>
                <w:spacing w:val="-4"/>
                <w:sz w:val="20"/>
              </w:rPr>
              <w:t xml:space="preserve"> </w:t>
            </w:r>
            <w:r>
              <w:rPr>
                <w:sz w:val="20"/>
              </w:rPr>
              <w:t>is</w:t>
            </w:r>
            <w:r>
              <w:rPr>
                <w:spacing w:val="-4"/>
                <w:sz w:val="20"/>
              </w:rPr>
              <w:t xml:space="preserve"> </w:t>
            </w:r>
            <w:r>
              <w:rPr>
                <w:sz w:val="20"/>
              </w:rPr>
              <w:t>at</w:t>
            </w:r>
            <w:r>
              <w:rPr>
                <w:spacing w:val="-4"/>
                <w:sz w:val="20"/>
              </w:rPr>
              <w:t xml:space="preserve"> </w:t>
            </w:r>
            <w:r>
              <w:rPr>
                <w:sz w:val="20"/>
              </w:rPr>
              <w:t>a</w:t>
            </w:r>
            <w:r>
              <w:rPr>
                <w:spacing w:val="-1"/>
                <w:sz w:val="20"/>
              </w:rPr>
              <w:t xml:space="preserve"> </w:t>
            </w:r>
            <w:r>
              <w:rPr>
                <w:sz w:val="20"/>
              </w:rPr>
              <w:t>medical</w:t>
            </w:r>
            <w:r>
              <w:rPr>
                <w:spacing w:val="-4"/>
                <w:sz w:val="20"/>
              </w:rPr>
              <w:t xml:space="preserve"> </w:t>
            </w:r>
            <w:r>
              <w:rPr>
                <w:sz w:val="20"/>
              </w:rPr>
              <w:t>or</w:t>
            </w:r>
            <w:r>
              <w:rPr>
                <w:spacing w:val="-3"/>
                <w:sz w:val="20"/>
              </w:rPr>
              <w:t xml:space="preserve"> </w:t>
            </w:r>
            <w:r>
              <w:rPr>
                <w:sz w:val="20"/>
              </w:rPr>
              <w:t>dental</w:t>
            </w:r>
            <w:r>
              <w:rPr>
                <w:spacing w:val="-4"/>
                <w:sz w:val="20"/>
              </w:rPr>
              <w:t xml:space="preserve"> </w:t>
            </w:r>
            <w:r>
              <w:rPr>
                <w:spacing w:val="-2"/>
                <w:sz w:val="20"/>
              </w:rPr>
              <w:t>appointment</w:t>
            </w:r>
          </w:p>
        </w:tc>
      </w:tr>
      <w:tr w:rsidR="00DC1594" w14:paraId="36BC79DB" w14:textId="77777777">
        <w:trPr>
          <w:trHeight w:val="758"/>
        </w:trPr>
        <w:tc>
          <w:tcPr>
            <w:tcW w:w="1702" w:type="dxa"/>
          </w:tcPr>
          <w:p w14:paraId="2A1F701D" w14:textId="77777777" w:rsidR="00DC1594" w:rsidRDefault="00DC1594">
            <w:pPr>
              <w:pStyle w:val="TableParagraph"/>
              <w:ind w:left="0"/>
              <w:rPr>
                <w:rFonts w:ascii="Cambria"/>
                <w:sz w:val="21"/>
              </w:rPr>
            </w:pPr>
          </w:p>
          <w:p w14:paraId="0C5453E4" w14:textId="77777777" w:rsidR="00DC1594" w:rsidRDefault="000746B1">
            <w:pPr>
              <w:pStyle w:val="TableParagraph"/>
              <w:ind w:left="41"/>
              <w:jc w:val="center"/>
              <w:rPr>
                <w:b/>
                <w:sz w:val="20"/>
              </w:rPr>
            </w:pPr>
            <w:r>
              <w:rPr>
                <w:b/>
                <w:w w:val="99"/>
                <w:sz w:val="20"/>
              </w:rPr>
              <w:t>R</w:t>
            </w:r>
          </w:p>
        </w:tc>
        <w:tc>
          <w:tcPr>
            <w:tcW w:w="3401" w:type="dxa"/>
          </w:tcPr>
          <w:p w14:paraId="03EFCA41" w14:textId="77777777" w:rsidR="00DC1594" w:rsidRDefault="00DC1594">
            <w:pPr>
              <w:pStyle w:val="TableParagraph"/>
              <w:ind w:left="0"/>
              <w:rPr>
                <w:rFonts w:ascii="Cambria"/>
                <w:sz w:val="21"/>
              </w:rPr>
            </w:pPr>
          </w:p>
          <w:p w14:paraId="083CBC80" w14:textId="77777777" w:rsidR="00DC1594" w:rsidRDefault="000746B1">
            <w:pPr>
              <w:pStyle w:val="TableParagraph"/>
              <w:rPr>
                <w:sz w:val="20"/>
              </w:rPr>
            </w:pPr>
            <w:r>
              <w:rPr>
                <w:spacing w:val="-2"/>
                <w:sz w:val="20"/>
              </w:rPr>
              <w:t>Religious</w:t>
            </w:r>
            <w:r>
              <w:rPr>
                <w:spacing w:val="2"/>
                <w:sz w:val="20"/>
              </w:rPr>
              <w:t xml:space="preserve"> </w:t>
            </w:r>
            <w:r>
              <w:rPr>
                <w:spacing w:val="-2"/>
                <w:sz w:val="20"/>
              </w:rPr>
              <w:t>observance</w:t>
            </w:r>
          </w:p>
        </w:tc>
        <w:tc>
          <w:tcPr>
            <w:tcW w:w="4637" w:type="dxa"/>
          </w:tcPr>
          <w:p w14:paraId="6896FFC2" w14:textId="77777777" w:rsidR="00DC1594" w:rsidRDefault="000746B1">
            <w:pPr>
              <w:pStyle w:val="TableParagraph"/>
              <w:spacing w:before="116" w:line="237" w:lineRule="auto"/>
              <w:ind w:right="145"/>
              <w:rPr>
                <w:sz w:val="20"/>
              </w:rPr>
            </w:pPr>
            <w:r>
              <w:rPr>
                <w:sz w:val="20"/>
              </w:rPr>
              <w:t>Pupil</w:t>
            </w:r>
            <w:r>
              <w:rPr>
                <w:spacing w:val="-6"/>
                <w:sz w:val="20"/>
              </w:rPr>
              <w:t xml:space="preserve"> </w:t>
            </w:r>
            <w:r>
              <w:rPr>
                <w:sz w:val="20"/>
              </w:rPr>
              <w:t>is</w:t>
            </w:r>
            <w:r>
              <w:rPr>
                <w:spacing w:val="-7"/>
                <w:sz w:val="20"/>
              </w:rPr>
              <w:t xml:space="preserve"> </w:t>
            </w:r>
            <w:r>
              <w:rPr>
                <w:sz w:val="20"/>
              </w:rPr>
              <w:t>taking</w:t>
            </w:r>
            <w:r>
              <w:rPr>
                <w:spacing w:val="-6"/>
                <w:sz w:val="20"/>
              </w:rPr>
              <w:t xml:space="preserve"> </w:t>
            </w:r>
            <w:r>
              <w:rPr>
                <w:sz w:val="20"/>
              </w:rPr>
              <w:t>part</w:t>
            </w:r>
            <w:r>
              <w:rPr>
                <w:spacing w:val="-7"/>
                <w:sz w:val="20"/>
              </w:rPr>
              <w:t xml:space="preserve"> </w:t>
            </w:r>
            <w:r>
              <w:rPr>
                <w:sz w:val="20"/>
              </w:rPr>
              <w:t>in</w:t>
            </w:r>
            <w:r>
              <w:rPr>
                <w:spacing w:val="-6"/>
                <w:sz w:val="20"/>
              </w:rPr>
              <w:t xml:space="preserve"> </w:t>
            </w:r>
            <w:r>
              <w:rPr>
                <w:sz w:val="20"/>
              </w:rPr>
              <w:t>a</w:t>
            </w:r>
            <w:r>
              <w:rPr>
                <w:spacing w:val="-7"/>
                <w:sz w:val="20"/>
              </w:rPr>
              <w:t xml:space="preserve"> </w:t>
            </w:r>
            <w:r>
              <w:rPr>
                <w:sz w:val="20"/>
              </w:rPr>
              <w:t>day</w:t>
            </w:r>
            <w:r>
              <w:rPr>
                <w:spacing w:val="-5"/>
                <w:sz w:val="20"/>
              </w:rPr>
              <w:t xml:space="preserve"> </w:t>
            </w:r>
            <w:r>
              <w:rPr>
                <w:sz w:val="20"/>
              </w:rPr>
              <w:t>of</w:t>
            </w:r>
            <w:r>
              <w:rPr>
                <w:spacing w:val="-6"/>
                <w:sz w:val="20"/>
              </w:rPr>
              <w:t xml:space="preserve"> </w:t>
            </w:r>
            <w:r>
              <w:rPr>
                <w:sz w:val="20"/>
              </w:rPr>
              <w:t xml:space="preserve">religious </w:t>
            </w:r>
            <w:r>
              <w:rPr>
                <w:spacing w:val="-2"/>
                <w:sz w:val="20"/>
              </w:rPr>
              <w:t>observance</w:t>
            </w:r>
          </w:p>
        </w:tc>
      </w:tr>
      <w:tr w:rsidR="00DC1594" w14:paraId="260243E0" w14:textId="77777777">
        <w:trPr>
          <w:trHeight w:val="759"/>
        </w:trPr>
        <w:tc>
          <w:tcPr>
            <w:tcW w:w="1702" w:type="dxa"/>
          </w:tcPr>
          <w:p w14:paraId="5F96A722" w14:textId="77777777" w:rsidR="00DC1594" w:rsidRDefault="00DC1594">
            <w:pPr>
              <w:pStyle w:val="TableParagraph"/>
              <w:ind w:left="0"/>
              <w:rPr>
                <w:rFonts w:ascii="Cambria"/>
                <w:sz w:val="21"/>
              </w:rPr>
            </w:pPr>
          </w:p>
          <w:p w14:paraId="066DDAA3" w14:textId="77777777" w:rsidR="00DC1594" w:rsidRDefault="000746B1">
            <w:pPr>
              <w:pStyle w:val="TableParagraph"/>
              <w:ind w:left="42"/>
              <w:jc w:val="center"/>
              <w:rPr>
                <w:b/>
                <w:sz w:val="20"/>
              </w:rPr>
            </w:pPr>
            <w:r>
              <w:rPr>
                <w:b/>
                <w:w w:val="99"/>
                <w:sz w:val="20"/>
              </w:rPr>
              <w:t>S</w:t>
            </w:r>
          </w:p>
        </w:tc>
        <w:tc>
          <w:tcPr>
            <w:tcW w:w="3401" w:type="dxa"/>
          </w:tcPr>
          <w:p w14:paraId="5B95CD12" w14:textId="77777777" w:rsidR="00DC1594" w:rsidRDefault="00DC1594">
            <w:pPr>
              <w:pStyle w:val="TableParagraph"/>
              <w:ind w:left="0"/>
              <w:rPr>
                <w:rFonts w:ascii="Cambria"/>
                <w:sz w:val="21"/>
              </w:rPr>
            </w:pPr>
          </w:p>
          <w:p w14:paraId="64020208" w14:textId="77777777" w:rsidR="00DC1594" w:rsidRDefault="000746B1">
            <w:pPr>
              <w:pStyle w:val="TableParagraph"/>
              <w:rPr>
                <w:sz w:val="20"/>
              </w:rPr>
            </w:pPr>
            <w:r>
              <w:rPr>
                <w:sz w:val="20"/>
              </w:rPr>
              <w:t>Study</w:t>
            </w:r>
            <w:r>
              <w:rPr>
                <w:spacing w:val="-11"/>
                <w:sz w:val="20"/>
              </w:rPr>
              <w:t xml:space="preserve"> </w:t>
            </w:r>
            <w:r>
              <w:rPr>
                <w:spacing w:val="-2"/>
                <w:sz w:val="20"/>
              </w:rPr>
              <w:t>leave</w:t>
            </w:r>
          </w:p>
        </w:tc>
        <w:tc>
          <w:tcPr>
            <w:tcW w:w="4637" w:type="dxa"/>
          </w:tcPr>
          <w:p w14:paraId="3DFA3D17" w14:textId="77777777" w:rsidR="00DC1594" w:rsidRDefault="000746B1">
            <w:pPr>
              <w:pStyle w:val="TableParagraph"/>
              <w:spacing w:before="114"/>
              <w:rPr>
                <w:sz w:val="20"/>
              </w:rPr>
            </w:pPr>
            <w:r>
              <w:rPr>
                <w:sz w:val="20"/>
              </w:rPr>
              <w:t>Year</w:t>
            </w:r>
            <w:r>
              <w:rPr>
                <w:spacing w:val="-5"/>
                <w:sz w:val="20"/>
              </w:rPr>
              <w:t xml:space="preserve"> </w:t>
            </w:r>
            <w:r>
              <w:rPr>
                <w:sz w:val="20"/>
              </w:rPr>
              <w:t>11</w:t>
            </w:r>
            <w:r>
              <w:rPr>
                <w:spacing w:val="-4"/>
                <w:sz w:val="20"/>
              </w:rPr>
              <w:t xml:space="preserve"> </w:t>
            </w:r>
            <w:r>
              <w:rPr>
                <w:sz w:val="20"/>
              </w:rPr>
              <w:t>pupil</w:t>
            </w:r>
            <w:r>
              <w:rPr>
                <w:spacing w:val="-5"/>
                <w:sz w:val="20"/>
              </w:rPr>
              <w:t xml:space="preserve"> </w:t>
            </w:r>
            <w:r>
              <w:rPr>
                <w:sz w:val="20"/>
              </w:rPr>
              <w:t>is</w:t>
            </w:r>
            <w:r>
              <w:rPr>
                <w:spacing w:val="-5"/>
                <w:sz w:val="20"/>
              </w:rPr>
              <w:t xml:space="preserve"> </w:t>
            </w:r>
            <w:r>
              <w:rPr>
                <w:sz w:val="20"/>
              </w:rPr>
              <w:t>on</w:t>
            </w:r>
            <w:r>
              <w:rPr>
                <w:spacing w:val="-4"/>
                <w:sz w:val="20"/>
              </w:rPr>
              <w:t xml:space="preserve"> </w:t>
            </w:r>
            <w:r>
              <w:rPr>
                <w:sz w:val="20"/>
              </w:rPr>
              <w:t>study</w:t>
            </w:r>
            <w:r>
              <w:rPr>
                <w:spacing w:val="-5"/>
                <w:sz w:val="20"/>
              </w:rPr>
              <w:t xml:space="preserve"> </w:t>
            </w:r>
            <w:r>
              <w:rPr>
                <w:sz w:val="20"/>
              </w:rPr>
              <w:t>leave</w:t>
            </w:r>
            <w:r>
              <w:rPr>
                <w:spacing w:val="-5"/>
                <w:sz w:val="20"/>
              </w:rPr>
              <w:t xml:space="preserve"> </w:t>
            </w:r>
            <w:r>
              <w:rPr>
                <w:sz w:val="20"/>
              </w:rPr>
              <w:t>during</w:t>
            </w:r>
            <w:r>
              <w:rPr>
                <w:spacing w:val="-4"/>
                <w:sz w:val="20"/>
              </w:rPr>
              <w:t xml:space="preserve"> </w:t>
            </w:r>
            <w:r>
              <w:rPr>
                <w:sz w:val="20"/>
              </w:rPr>
              <w:t>their</w:t>
            </w:r>
            <w:r>
              <w:rPr>
                <w:spacing w:val="40"/>
                <w:sz w:val="20"/>
              </w:rPr>
              <w:t xml:space="preserve"> </w:t>
            </w:r>
            <w:r>
              <w:rPr>
                <w:sz w:val="20"/>
              </w:rPr>
              <w:t xml:space="preserve">public </w:t>
            </w:r>
            <w:r>
              <w:rPr>
                <w:spacing w:val="-2"/>
                <w:sz w:val="20"/>
              </w:rPr>
              <w:t>examinations</w:t>
            </w:r>
          </w:p>
        </w:tc>
      </w:tr>
      <w:tr w:rsidR="00DC1594" w14:paraId="1FBD2044" w14:textId="77777777">
        <w:trPr>
          <w:trHeight w:val="762"/>
        </w:trPr>
        <w:tc>
          <w:tcPr>
            <w:tcW w:w="1702" w:type="dxa"/>
          </w:tcPr>
          <w:p w14:paraId="5220BBB2" w14:textId="77777777" w:rsidR="00DC1594" w:rsidRDefault="00DC1594">
            <w:pPr>
              <w:pStyle w:val="TableParagraph"/>
              <w:spacing w:before="2"/>
              <w:ind w:left="0"/>
              <w:rPr>
                <w:rFonts w:ascii="Cambria"/>
                <w:sz w:val="21"/>
              </w:rPr>
            </w:pPr>
          </w:p>
          <w:p w14:paraId="1086CAE5" w14:textId="77777777" w:rsidR="00DC1594" w:rsidRDefault="000746B1">
            <w:pPr>
              <w:pStyle w:val="TableParagraph"/>
              <w:ind w:left="42"/>
              <w:jc w:val="center"/>
              <w:rPr>
                <w:b/>
                <w:sz w:val="20"/>
              </w:rPr>
            </w:pPr>
            <w:r>
              <w:rPr>
                <w:b/>
                <w:w w:val="99"/>
                <w:sz w:val="20"/>
              </w:rPr>
              <w:t>T</w:t>
            </w:r>
          </w:p>
        </w:tc>
        <w:tc>
          <w:tcPr>
            <w:tcW w:w="3401" w:type="dxa"/>
          </w:tcPr>
          <w:p w14:paraId="13CB595B" w14:textId="77777777" w:rsidR="00DC1594" w:rsidRDefault="00DC1594">
            <w:pPr>
              <w:pStyle w:val="TableParagraph"/>
              <w:spacing w:before="2"/>
              <w:ind w:left="0"/>
              <w:rPr>
                <w:rFonts w:ascii="Cambria"/>
                <w:sz w:val="21"/>
              </w:rPr>
            </w:pPr>
          </w:p>
          <w:p w14:paraId="1D43EB04" w14:textId="77777777" w:rsidR="00DC1594" w:rsidRDefault="000746B1">
            <w:pPr>
              <w:pStyle w:val="TableParagraph"/>
              <w:rPr>
                <w:sz w:val="20"/>
              </w:rPr>
            </w:pPr>
            <w:r>
              <w:rPr>
                <w:sz w:val="20"/>
              </w:rPr>
              <w:t>Gypsy,</w:t>
            </w:r>
            <w:r>
              <w:rPr>
                <w:spacing w:val="-7"/>
                <w:sz w:val="20"/>
              </w:rPr>
              <w:t xml:space="preserve"> </w:t>
            </w:r>
            <w:r>
              <w:rPr>
                <w:sz w:val="20"/>
              </w:rPr>
              <w:t>Roma</w:t>
            </w:r>
            <w:r>
              <w:rPr>
                <w:spacing w:val="-6"/>
                <w:sz w:val="20"/>
              </w:rPr>
              <w:t xml:space="preserve"> </w:t>
            </w:r>
            <w:r>
              <w:rPr>
                <w:sz w:val="20"/>
              </w:rPr>
              <w:t>and</w:t>
            </w:r>
            <w:r>
              <w:rPr>
                <w:spacing w:val="-4"/>
                <w:sz w:val="20"/>
              </w:rPr>
              <w:t xml:space="preserve"> </w:t>
            </w:r>
            <w:proofErr w:type="spellStart"/>
            <w:r>
              <w:rPr>
                <w:sz w:val="20"/>
              </w:rPr>
              <w:t>Traveller</w:t>
            </w:r>
            <w:proofErr w:type="spellEnd"/>
            <w:r>
              <w:rPr>
                <w:spacing w:val="-3"/>
                <w:sz w:val="20"/>
              </w:rPr>
              <w:t xml:space="preserve"> </w:t>
            </w:r>
            <w:r>
              <w:rPr>
                <w:spacing w:val="-2"/>
                <w:sz w:val="20"/>
              </w:rPr>
              <w:t>absence</w:t>
            </w:r>
          </w:p>
        </w:tc>
        <w:tc>
          <w:tcPr>
            <w:tcW w:w="4637" w:type="dxa"/>
          </w:tcPr>
          <w:p w14:paraId="00123659" w14:textId="77777777" w:rsidR="00DC1594" w:rsidRDefault="000746B1">
            <w:pPr>
              <w:pStyle w:val="TableParagraph"/>
              <w:spacing w:before="114"/>
              <w:ind w:right="145"/>
              <w:rPr>
                <w:sz w:val="20"/>
              </w:rPr>
            </w:pPr>
            <w:r>
              <w:rPr>
                <w:sz w:val="20"/>
              </w:rPr>
              <w:t>Pupil</w:t>
            </w:r>
            <w:r>
              <w:rPr>
                <w:spacing w:val="-6"/>
                <w:sz w:val="20"/>
              </w:rPr>
              <w:t xml:space="preserve"> </w:t>
            </w:r>
            <w:r>
              <w:rPr>
                <w:sz w:val="20"/>
              </w:rPr>
              <w:t>from</w:t>
            </w:r>
            <w:r>
              <w:rPr>
                <w:spacing w:val="-8"/>
                <w:sz w:val="20"/>
              </w:rPr>
              <w:t xml:space="preserve"> </w:t>
            </w:r>
            <w:r>
              <w:rPr>
                <w:sz w:val="20"/>
              </w:rPr>
              <w:t>a</w:t>
            </w:r>
            <w:r>
              <w:rPr>
                <w:spacing w:val="-7"/>
                <w:sz w:val="20"/>
              </w:rPr>
              <w:t xml:space="preserve"> </w:t>
            </w:r>
            <w:proofErr w:type="spellStart"/>
            <w:r>
              <w:rPr>
                <w:sz w:val="20"/>
              </w:rPr>
              <w:t>Traveller</w:t>
            </w:r>
            <w:proofErr w:type="spellEnd"/>
            <w:r>
              <w:rPr>
                <w:spacing w:val="-2"/>
                <w:sz w:val="20"/>
              </w:rPr>
              <w:t xml:space="preserve"> </w:t>
            </w:r>
            <w:r>
              <w:rPr>
                <w:sz w:val="20"/>
              </w:rPr>
              <w:t>community</w:t>
            </w:r>
            <w:r>
              <w:rPr>
                <w:spacing w:val="-7"/>
                <w:sz w:val="20"/>
              </w:rPr>
              <w:t xml:space="preserve"> </w:t>
            </w:r>
            <w:r>
              <w:rPr>
                <w:sz w:val="20"/>
              </w:rPr>
              <w:t>is</w:t>
            </w:r>
            <w:r>
              <w:rPr>
                <w:spacing w:val="-7"/>
                <w:sz w:val="20"/>
              </w:rPr>
              <w:t xml:space="preserve"> </w:t>
            </w:r>
            <w:r>
              <w:rPr>
                <w:sz w:val="20"/>
              </w:rPr>
              <w:t>travelling,</w:t>
            </w:r>
            <w:r>
              <w:rPr>
                <w:spacing w:val="-7"/>
                <w:sz w:val="20"/>
              </w:rPr>
              <w:t xml:space="preserve"> </w:t>
            </w:r>
            <w:r>
              <w:rPr>
                <w:sz w:val="20"/>
              </w:rPr>
              <w:t>as agreed with the school</w:t>
            </w:r>
          </w:p>
        </w:tc>
      </w:tr>
      <w:tr w:rsidR="00DC1594" w14:paraId="61B4B7D2" w14:textId="77777777">
        <w:trPr>
          <w:trHeight w:val="518"/>
        </w:trPr>
        <w:tc>
          <w:tcPr>
            <w:tcW w:w="9740" w:type="dxa"/>
            <w:gridSpan w:val="3"/>
          </w:tcPr>
          <w:p w14:paraId="08E169F1" w14:textId="77777777" w:rsidR="00DC1594" w:rsidRDefault="000746B1">
            <w:pPr>
              <w:pStyle w:val="TableParagraph"/>
              <w:spacing w:before="114"/>
              <w:ind w:left="3718" w:right="3676"/>
              <w:jc w:val="center"/>
              <w:rPr>
                <w:b/>
              </w:rPr>
            </w:pPr>
            <w:proofErr w:type="spellStart"/>
            <w:r>
              <w:rPr>
                <w:b/>
              </w:rPr>
              <w:t>Unauthorised</w:t>
            </w:r>
            <w:proofErr w:type="spellEnd"/>
            <w:r>
              <w:rPr>
                <w:b/>
                <w:spacing w:val="-13"/>
              </w:rPr>
              <w:t xml:space="preserve"> </w:t>
            </w:r>
            <w:r>
              <w:rPr>
                <w:b/>
                <w:spacing w:val="-2"/>
              </w:rPr>
              <w:t>absence</w:t>
            </w:r>
          </w:p>
        </w:tc>
      </w:tr>
      <w:tr w:rsidR="00DC1594" w14:paraId="4687EBF3" w14:textId="77777777">
        <w:trPr>
          <w:trHeight w:val="761"/>
        </w:trPr>
        <w:tc>
          <w:tcPr>
            <w:tcW w:w="1702" w:type="dxa"/>
          </w:tcPr>
          <w:p w14:paraId="6D9C8D39" w14:textId="77777777" w:rsidR="00DC1594" w:rsidRDefault="00DC1594">
            <w:pPr>
              <w:pStyle w:val="TableParagraph"/>
              <w:spacing w:before="2"/>
              <w:ind w:left="0"/>
              <w:rPr>
                <w:rFonts w:ascii="Cambria"/>
                <w:sz w:val="21"/>
              </w:rPr>
            </w:pPr>
          </w:p>
          <w:p w14:paraId="57DE78E1" w14:textId="77777777" w:rsidR="00DC1594" w:rsidRDefault="000746B1">
            <w:pPr>
              <w:pStyle w:val="TableParagraph"/>
              <w:ind w:left="43"/>
              <w:jc w:val="center"/>
              <w:rPr>
                <w:b/>
                <w:sz w:val="20"/>
              </w:rPr>
            </w:pPr>
            <w:r>
              <w:rPr>
                <w:b/>
                <w:w w:val="99"/>
                <w:sz w:val="20"/>
              </w:rPr>
              <w:t>G</w:t>
            </w:r>
          </w:p>
        </w:tc>
        <w:tc>
          <w:tcPr>
            <w:tcW w:w="3401" w:type="dxa"/>
          </w:tcPr>
          <w:p w14:paraId="675E05EE" w14:textId="77777777" w:rsidR="00DC1594" w:rsidRDefault="00DC1594">
            <w:pPr>
              <w:pStyle w:val="TableParagraph"/>
              <w:spacing w:before="2"/>
              <w:ind w:left="0"/>
              <w:rPr>
                <w:rFonts w:ascii="Cambria"/>
                <w:sz w:val="21"/>
              </w:rPr>
            </w:pPr>
          </w:p>
          <w:p w14:paraId="4ED52EBB" w14:textId="77777777" w:rsidR="00DC1594" w:rsidRDefault="000746B1">
            <w:pPr>
              <w:pStyle w:val="TableParagraph"/>
              <w:rPr>
                <w:sz w:val="20"/>
              </w:rPr>
            </w:pPr>
            <w:proofErr w:type="spellStart"/>
            <w:r>
              <w:rPr>
                <w:spacing w:val="-2"/>
                <w:sz w:val="20"/>
              </w:rPr>
              <w:t>Unauthorised</w:t>
            </w:r>
            <w:proofErr w:type="spellEnd"/>
            <w:r>
              <w:rPr>
                <w:spacing w:val="10"/>
                <w:sz w:val="20"/>
              </w:rPr>
              <w:t xml:space="preserve"> </w:t>
            </w:r>
            <w:r>
              <w:rPr>
                <w:spacing w:val="-2"/>
                <w:sz w:val="20"/>
              </w:rPr>
              <w:t>holiday</w:t>
            </w:r>
          </w:p>
        </w:tc>
        <w:tc>
          <w:tcPr>
            <w:tcW w:w="4637" w:type="dxa"/>
          </w:tcPr>
          <w:p w14:paraId="38C65847" w14:textId="77777777" w:rsidR="00DC1594" w:rsidRDefault="000746B1">
            <w:pPr>
              <w:pStyle w:val="TableParagraph"/>
              <w:spacing w:before="119" w:line="237" w:lineRule="auto"/>
              <w:rPr>
                <w:sz w:val="20"/>
              </w:rPr>
            </w:pPr>
            <w:r>
              <w:rPr>
                <w:sz w:val="20"/>
              </w:rPr>
              <w:t>Pupil</w:t>
            </w:r>
            <w:r>
              <w:rPr>
                <w:spacing w:val="-4"/>
                <w:sz w:val="20"/>
              </w:rPr>
              <w:t xml:space="preserve"> </w:t>
            </w:r>
            <w:r>
              <w:rPr>
                <w:sz w:val="20"/>
              </w:rPr>
              <w:t>is</w:t>
            </w:r>
            <w:r>
              <w:rPr>
                <w:spacing w:val="-5"/>
                <w:sz w:val="20"/>
              </w:rPr>
              <w:t xml:space="preserve"> </w:t>
            </w:r>
            <w:r>
              <w:rPr>
                <w:sz w:val="20"/>
              </w:rPr>
              <w:t>on</w:t>
            </w:r>
            <w:r>
              <w:rPr>
                <w:spacing w:val="-4"/>
                <w:sz w:val="20"/>
              </w:rPr>
              <w:t xml:space="preserve"> </w:t>
            </w:r>
            <w:r>
              <w:rPr>
                <w:sz w:val="20"/>
              </w:rPr>
              <w:t>a</w:t>
            </w:r>
            <w:r>
              <w:rPr>
                <w:spacing w:val="-5"/>
                <w:sz w:val="20"/>
              </w:rPr>
              <w:t xml:space="preserve"> </w:t>
            </w:r>
            <w:r>
              <w:rPr>
                <w:sz w:val="20"/>
              </w:rPr>
              <w:t>holiday</w:t>
            </w:r>
            <w:r>
              <w:rPr>
                <w:spacing w:val="-5"/>
                <w:sz w:val="20"/>
              </w:rPr>
              <w:t xml:space="preserve"> </w:t>
            </w:r>
            <w:r>
              <w:rPr>
                <w:sz w:val="20"/>
              </w:rPr>
              <w:t>that</w:t>
            </w:r>
            <w:r>
              <w:rPr>
                <w:spacing w:val="-5"/>
                <w:sz w:val="20"/>
              </w:rPr>
              <w:t xml:space="preserve"> </w:t>
            </w:r>
            <w:r>
              <w:rPr>
                <w:sz w:val="20"/>
              </w:rPr>
              <w:t>was</w:t>
            </w:r>
            <w:r>
              <w:rPr>
                <w:spacing w:val="-5"/>
                <w:sz w:val="20"/>
              </w:rPr>
              <w:t xml:space="preserve"> </w:t>
            </w:r>
            <w:r>
              <w:rPr>
                <w:sz w:val="20"/>
              </w:rPr>
              <w:t>not</w:t>
            </w:r>
            <w:r>
              <w:rPr>
                <w:spacing w:val="-5"/>
                <w:sz w:val="20"/>
              </w:rPr>
              <w:t xml:space="preserve"> </w:t>
            </w:r>
            <w:r>
              <w:rPr>
                <w:sz w:val="20"/>
              </w:rPr>
              <w:t>approved</w:t>
            </w:r>
            <w:r>
              <w:rPr>
                <w:spacing w:val="-5"/>
                <w:sz w:val="20"/>
              </w:rPr>
              <w:t xml:space="preserve"> </w:t>
            </w:r>
            <w:r>
              <w:rPr>
                <w:sz w:val="20"/>
              </w:rPr>
              <w:t>by</w:t>
            </w:r>
            <w:r>
              <w:rPr>
                <w:spacing w:val="-5"/>
                <w:sz w:val="20"/>
              </w:rPr>
              <w:t xml:space="preserve"> </w:t>
            </w:r>
            <w:r>
              <w:rPr>
                <w:sz w:val="20"/>
              </w:rPr>
              <w:t xml:space="preserve">the </w:t>
            </w:r>
            <w:r>
              <w:rPr>
                <w:spacing w:val="-2"/>
                <w:sz w:val="20"/>
              </w:rPr>
              <w:t>school</w:t>
            </w:r>
          </w:p>
        </w:tc>
      </w:tr>
      <w:tr w:rsidR="00DC1594" w14:paraId="57698400" w14:textId="77777777">
        <w:trPr>
          <w:trHeight w:val="1291"/>
        </w:trPr>
        <w:tc>
          <w:tcPr>
            <w:tcW w:w="1702" w:type="dxa"/>
          </w:tcPr>
          <w:p w14:paraId="2FC17F8B" w14:textId="77777777" w:rsidR="00DC1594" w:rsidRDefault="00DC1594">
            <w:pPr>
              <w:pStyle w:val="TableParagraph"/>
              <w:ind w:left="0"/>
              <w:rPr>
                <w:rFonts w:ascii="Cambria"/>
                <w:sz w:val="26"/>
              </w:rPr>
            </w:pPr>
          </w:p>
          <w:p w14:paraId="350C21BE" w14:textId="77777777" w:rsidR="00DC1594" w:rsidRDefault="000746B1">
            <w:pPr>
              <w:pStyle w:val="TableParagraph"/>
              <w:spacing w:before="208"/>
              <w:ind w:left="40"/>
              <w:jc w:val="center"/>
              <w:rPr>
                <w:b/>
                <w:sz w:val="20"/>
              </w:rPr>
            </w:pPr>
            <w:r>
              <w:rPr>
                <w:b/>
                <w:w w:val="99"/>
                <w:sz w:val="20"/>
              </w:rPr>
              <w:t>N</w:t>
            </w:r>
          </w:p>
        </w:tc>
        <w:tc>
          <w:tcPr>
            <w:tcW w:w="3401" w:type="dxa"/>
          </w:tcPr>
          <w:p w14:paraId="0A4F7224" w14:textId="77777777" w:rsidR="00DC1594" w:rsidRDefault="00DC1594">
            <w:pPr>
              <w:pStyle w:val="TableParagraph"/>
              <w:ind w:left="0"/>
              <w:rPr>
                <w:rFonts w:ascii="Cambria"/>
                <w:sz w:val="26"/>
              </w:rPr>
            </w:pPr>
          </w:p>
          <w:p w14:paraId="61E54F30" w14:textId="77777777" w:rsidR="00DC1594" w:rsidRDefault="000746B1">
            <w:pPr>
              <w:pStyle w:val="TableParagraph"/>
              <w:spacing w:before="208"/>
              <w:rPr>
                <w:sz w:val="20"/>
              </w:rPr>
            </w:pPr>
            <w:r>
              <w:rPr>
                <w:sz w:val="20"/>
              </w:rPr>
              <w:t>Reason</w:t>
            </w:r>
            <w:r>
              <w:rPr>
                <w:spacing w:val="-6"/>
                <w:sz w:val="20"/>
              </w:rPr>
              <w:t xml:space="preserve"> </w:t>
            </w:r>
            <w:r>
              <w:rPr>
                <w:sz w:val="20"/>
              </w:rPr>
              <w:t>not</w:t>
            </w:r>
            <w:r>
              <w:rPr>
                <w:spacing w:val="-7"/>
                <w:sz w:val="20"/>
              </w:rPr>
              <w:t xml:space="preserve"> </w:t>
            </w:r>
            <w:r>
              <w:rPr>
                <w:spacing w:val="-2"/>
                <w:sz w:val="20"/>
              </w:rPr>
              <w:t>provided</w:t>
            </w:r>
          </w:p>
        </w:tc>
        <w:tc>
          <w:tcPr>
            <w:tcW w:w="4637" w:type="dxa"/>
          </w:tcPr>
          <w:p w14:paraId="3594B96E" w14:textId="77777777" w:rsidR="00DC1594" w:rsidRDefault="000746B1">
            <w:pPr>
              <w:pStyle w:val="TableParagraph"/>
              <w:spacing w:before="114"/>
              <w:rPr>
                <w:sz w:val="20"/>
              </w:rPr>
            </w:pPr>
            <w:r>
              <w:rPr>
                <w:sz w:val="20"/>
              </w:rPr>
              <w:t>Pupil is absent for an unknown reason (this code should</w:t>
            </w:r>
            <w:r>
              <w:rPr>
                <w:spacing w:val="-2"/>
                <w:sz w:val="20"/>
              </w:rPr>
              <w:t xml:space="preserve"> </w:t>
            </w:r>
            <w:r>
              <w:rPr>
                <w:sz w:val="20"/>
              </w:rPr>
              <w:t>be</w:t>
            </w:r>
            <w:r>
              <w:rPr>
                <w:spacing w:val="-3"/>
                <w:sz w:val="20"/>
              </w:rPr>
              <w:t xml:space="preserve"> </w:t>
            </w:r>
            <w:r>
              <w:rPr>
                <w:sz w:val="20"/>
              </w:rPr>
              <w:t>amended</w:t>
            </w:r>
            <w:r>
              <w:rPr>
                <w:spacing w:val="-2"/>
                <w:sz w:val="20"/>
              </w:rPr>
              <w:t xml:space="preserve"> </w:t>
            </w:r>
            <w:r>
              <w:rPr>
                <w:sz w:val="20"/>
              </w:rPr>
              <w:t>when</w:t>
            </w:r>
            <w:r>
              <w:rPr>
                <w:spacing w:val="-2"/>
                <w:sz w:val="20"/>
              </w:rPr>
              <w:t xml:space="preserve"> </w:t>
            </w:r>
            <w:r>
              <w:rPr>
                <w:sz w:val="20"/>
              </w:rPr>
              <w:t>the reason</w:t>
            </w:r>
            <w:r>
              <w:rPr>
                <w:spacing w:val="-2"/>
                <w:sz w:val="20"/>
              </w:rPr>
              <w:t xml:space="preserve"> </w:t>
            </w:r>
            <w:r>
              <w:rPr>
                <w:sz w:val="20"/>
              </w:rPr>
              <w:t>emerges,</w:t>
            </w:r>
            <w:r>
              <w:rPr>
                <w:spacing w:val="-3"/>
                <w:sz w:val="20"/>
              </w:rPr>
              <w:t xml:space="preserve"> </w:t>
            </w:r>
            <w:r>
              <w:rPr>
                <w:sz w:val="20"/>
              </w:rPr>
              <w:t>or replaced</w:t>
            </w:r>
            <w:r>
              <w:rPr>
                <w:spacing w:val="-5"/>
                <w:sz w:val="20"/>
              </w:rPr>
              <w:t xml:space="preserve"> </w:t>
            </w:r>
            <w:r>
              <w:rPr>
                <w:sz w:val="20"/>
              </w:rPr>
              <w:t>with</w:t>
            </w:r>
            <w:r>
              <w:rPr>
                <w:spacing w:val="-6"/>
                <w:sz w:val="20"/>
              </w:rPr>
              <w:t xml:space="preserve"> </w:t>
            </w:r>
            <w:r>
              <w:rPr>
                <w:sz w:val="20"/>
              </w:rPr>
              <w:t>code</w:t>
            </w:r>
            <w:r>
              <w:rPr>
                <w:spacing w:val="-6"/>
                <w:sz w:val="20"/>
              </w:rPr>
              <w:t xml:space="preserve"> </w:t>
            </w:r>
            <w:r>
              <w:rPr>
                <w:sz w:val="20"/>
              </w:rPr>
              <w:t>O</w:t>
            </w:r>
            <w:r>
              <w:rPr>
                <w:spacing w:val="-4"/>
                <w:sz w:val="20"/>
              </w:rPr>
              <w:t xml:space="preserve"> </w:t>
            </w:r>
            <w:r>
              <w:rPr>
                <w:sz w:val="20"/>
              </w:rPr>
              <w:t>if</w:t>
            </w:r>
            <w:r>
              <w:rPr>
                <w:spacing w:val="-6"/>
                <w:sz w:val="20"/>
              </w:rPr>
              <w:t xml:space="preserve"> </w:t>
            </w:r>
            <w:r>
              <w:rPr>
                <w:sz w:val="20"/>
              </w:rPr>
              <w:t>no</w:t>
            </w:r>
            <w:r>
              <w:rPr>
                <w:spacing w:val="-4"/>
                <w:sz w:val="20"/>
              </w:rPr>
              <w:t xml:space="preserve"> </w:t>
            </w:r>
            <w:r>
              <w:rPr>
                <w:sz w:val="20"/>
              </w:rPr>
              <w:t>reason</w:t>
            </w:r>
            <w:r>
              <w:rPr>
                <w:spacing w:val="-5"/>
                <w:sz w:val="20"/>
              </w:rPr>
              <w:t xml:space="preserve"> </w:t>
            </w:r>
            <w:r>
              <w:rPr>
                <w:sz w:val="20"/>
              </w:rPr>
              <w:t>for</w:t>
            </w:r>
            <w:r>
              <w:rPr>
                <w:spacing w:val="-5"/>
                <w:sz w:val="20"/>
              </w:rPr>
              <w:t xml:space="preserve"> </w:t>
            </w:r>
            <w:r>
              <w:rPr>
                <w:sz w:val="20"/>
              </w:rPr>
              <w:t>absence</w:t>
            </w:r>
            <w:r>
              <w:rPr>
                <w:spacing w:val="-6"/>
                <w:sz w:val="20"/>
              </w:rPr>
              <w:t xml:space="preserve"> </w:t>
            </w:r>
            <w:r>
              <w:rPr>
                <w:sz w:val="20"/>
              </w:rPr>
              <w:t>has been</w:t>
            </w:r>
            <w:r>
              <w:rPr>
                <w:spacing w:val="-5"/>
                <w:sz w:val="20"/>
              </w:rPr>
              <w:t xml:space="preserve"> </w:t>
            </w:r>
            <w:r>
              <w:rPr>
                <w:sz w:val="20"/>
              </w:rPr>
              <w:t>provided</w:t>
            </w:r>
            <w:r>
              <w:rPr>
                <w:spacing w:val="-5"/>
                <w:sz w:val="20"/>
              </w:rPr>
              <w:t xml:space="preserve"> </w:t>
            </w:r>
            <w:r>
              <w:rPr>
                <w:sz w:val="20"/>
              </w:rPr>
              <w:t>after</w:t>
            </w:r>
            <w:r>
              <w:rPr>
                <w:spacing w:val="-5"/>
                <w:sz w:val="20"/>
              </w:rPr>
              <w:t xml:space="preserve"> </w:t>
            </w:r>
            <w:r>
              <w:rPr>
                <w:sz w:val="20"/>
              </w:rPr>
              <w:t>a</w:t>
            </w:r>
            <w:r>
              <w:rPr>
                <w:spacing w:val="-5"/>
                <w:sz w:val="20"/>
              </w:rPr>
              <w:t xml:space="preserve"> </w:t>
            </w:r>
            <w:r>
              <w:rPr>
                <w:sz w:val="20"/>
              </w:rPr>
              <w:t>reasonable</w:t>
            </w:r>
            <w:r>
              <w:rPr>
                <w:spacing w:val="-4"/>
                <w:sz w:val="20"/>
              </w:rPr>
              <w:t xml:space="preserve"> </w:t>
            </w:r>
            <w:r>
              <w:rPr>
                <w:sz w:val="20"/>
              </w:rPr>
              <w:t>amount</w:t>
            </w:r>
            <w:r>
              <w:rPr>
                <w:spacing w:val="-5"/>
                <w:sz w:val="20"/>
              </w:rPr>
              <w:t xml:space="preserve"> </w:t>
            </w:r>
            <w:r>
              <w:rPr>
                <w:sz w:val="20"/>
              </w:rPr>
              <w:t>of</w:t>
            </w:r>
            <w:r>
              <w:rPr>
                <w:spacing w:val="-5"/>
                <w:sz w:val="20"/>
              </w:rPr>
              <w:t xml:space="preserve"> </w:t>
            </w:r>
            <w:r>
              <w:rPr>
                <w:spacing w:val="-4"/>
                <w:sz w:val="20"/>
              </w:rPr>
              <w:t>time)</w:t>
            </w:r>
          </w:p>
        </w:tc>
      </w:tr>
      <w:tr w:rsidR="00DC1594" w14:paraId="4AA97EEC" w14:textId="77777777">
        <w:trPr>
          <w:trHeight w:val="761"/>
        </w:trPr>
        <w:tc>
          <w:tcPr>
            <w:tcW w:w="1702" w:type="dxa"/>
          </w:tcPr>
          <w:p w14:paraId="5AE48A43" w14:textId="77777777" w:rsidR="00DC1594" w:rsidRDefault="00DC1594">
            <w:pPr>
              <w:pStyle w:val="TableParagraph"/>
              <w:spacing w:before="2"/>
              <w:ind w:left="0"/>
              <w:rPr>
                <w:rFonts w:ascii="Cambria"/>
                <w:sz w:val="21"/>
              </w:rPr>
            </w:pPr>
          </w:p>
          <w:p w14:paraId="1E84BEA1" w14:textId="77777777" w:rsidR="00DC1594" w:rsidRDefault="000746B1">
            <w:pPr>
              <w:pStyle w:val="TableParagraph"/>
              <w:ind w:left="43"/>
              <w:jc w:val="center"/>
              <w:rPr>
                <w:b/>
                <w:sz w:val="20"/>
              </w:rPr>
            </w:pPr>
            <w:r>
              <w:rPr>
                <w:b/>
                <w:w w:val="99"/>
                <w:sz w:val="20"/>
              </w:rPr>
              <w:t>O</w:t>
            </w:r>
          </w:p>
        </w:tc>
        <w:tc>
          <w:tcPr>
            <w:tcW w:w="3401" w:type="dxa"/>
          </w:tcPr>
          <w:p w14:paraId="50F40DEB" w14:textId="77777777" w:rsidR="00DC1594" w:rsidRDefault="00DC1594">
            <w:pPr>
              <w:pStyle w:val="TableParagraph"/>
              <w:spacing w:before="2"/>
              <w:ind w:left="0"/>
              <w:rPr>
                <w:rFonts w:ascii="Cambria"/>
                <w:sz w:val="21"/>
              </w:rPr>
            </w:pPr>
          </w:p>
          <w:p w14:paraId="360EFD3E" w14:textId="77777777" w:rsidR="00DC1594" w:rsidRDefault="000746B1">
            <w:pPr>
              <w:pStyle w:val="TableParagraph"/>
              <w:rPr>
                <w:sz w:val="20"/>
              </w:rPr>
            </w:pPr>
            <w:proofErr w:type="spellStart"/>
            <w:r>
              <w:rPr>
                <w:sz w:val="20"/>
              </w:rPr>
              <w:t>Unauthorised</w:t>
            </w:r>
            <w:proofErr w:type="spellEnd"/>
            <w:r>
              <w:rPr>
                <w:spacing w:val="-11"/>
                <w:sz w:val="20"/>
              </w:rPr>
              <w:t xml:space="preserve"> </w:t>
            </w:r>
            <w:r>
              <w:rPr>
                <w:spacing w:val="-2"/>
                <w:sz w:val="20"/>
              </w:rPr>
              <w:t>absence</w:t>
            </w:r>
          </w:p>
        </w:tc>
        <w:tc>
          <w:tcPr>
            <w:tcW w:w="4637" w:type="dxa"/>
          </w:tcPr>
          <w:p w14:paraId="262E69C5" w14:textId="77777777" w:rsidR="00DC1594" w:rsidRDefault="000746B1">
            <w:pPr>
              <w:pStyle w:val="TableParagraph"/>
              <w:spacing w:before="114"/>
              <w:ind w:right="145"/>
              <w:rPr>
                <w:sz w:val="20"/>
              </w:rPr>
            </w:pPr>
            <w:r>
              <w:rPr>
                <w:sz w:val="20"/>
              </w:rPr>
              <w:t>School</w:t>
            </w:r>
            <w:r>
              <w:rPr>
                <w:spacing w:val="-7"/>
                <w:sz w:val="20"/>
              </w:rPr>
              <w:t xml:space="preserve"> </w:t>
            </w:r>
            <w:r>
              <w:rPr>
                <w:sz w:val="20"/>
              </w:rPr>
              <w:t>is</w:t>
            </w:r>
            <w:r>
              <w:rPr>
                <w:spacing w:val="-7"/>
                <w:sz w:val="20"/>
              </w:rPr>
              <w:t xml:space="preserve"> </w:t>
            </w:r>
            <w:r>
              <w:rPr>
                <w:sz w:val="20"/>
              </w:rPr>
              <w:t>not</w:t>
            </w:r>
            <w:r>
              <w:rPr>
                <w:spacing w:val="-7"/>
                <w:sz w:val="20"/>
              </w:rPr>
              <w:t xml:space="preserve"> </w:t>
            </w:r>
            <w:r>
              <w:rPr>
                <w:sz w:val="20"/>
              </w:rPr>
              <w:t>satisfied</w:t>
            </w:r>
            <w:r>
              <w:rPr>
                <w:spacing w:val="-6"/>
                <w:sz w:val="20"/>
              </w:rPr>
              <w:t xml:space="preserve"> </w:t>
            </w:r>
            <w:r>
              <w:rPr>
                <w:sz w:val="20"/>
              </w:rPr>
              <w:t>with</w:t>
            </w:r>
            <w:r>
              <w:rPr>
                <w:spacing w:val="-4"/>
                <w:sz w:val="20"/>
              </w:rPr>
              <w:t xml:space="preserve"> </w:t>
            </w:r>
            <w:r>
              <w:rPr>
                <w:sz w:val="20"/>
              </w:rPr>
              <w:t>reason</w:t>
            </w:r>
            <w:r>
              <w:rPr>
                <w:spacing w:val="-6"/>
                <w:sz w:val="20"/>
              </w:rPr>
              <w:t xml:space="preserve"> </w:t>
            </w:r>
            <w:r>
              <w:rPr>
                <w:sz w:val="20"/>
              </w:rPr>
              <w:t>for</w:t>
            </w:r>
            <w:r>
              <w:rPr>
                <w:spacing w:val="-6"/>
                <w:sz w:val="20"/>
              </w:rPr>
              <w:t xml:space="preserve"> </w:t>
            </w:r>
            <w:r>
              <w:rPr>
                <w:sz w:val="20"/>
              </w:rPr>
              <w:t xml:space="preserve">pupil's </w:t>
            </w:r>
            <w:r>
              <w:rPr>
                <w:spacing w:val="-2"/>
                <w:sz w:val="20"/>
              </w:rPr>
              <w:t>absence</w:t>
            </w:r>
          </w:p>
        </w:tc>
      </w:tr>
    </w:tbl>
    <w:p w14:paraId="77A52294" w14:textId="77777777" w:rsidR="00DC1594" w:rsidRDefault="00DC1594">
      <w:pPr>
        <w:rPr>
          <w:sz w:val="20"/>
        </w:rPr>
        <w:sectPr w:rsidR="00DC1594" w:rsidSect="002859CF">
          <w:type w:val="continuous"/>
          <w:pgSz w:w="11910" w:h="16840"/>
          <w:pgMar w:top="900" w:right="600" w:bottom="768" w:left="620" w:header="720" w:footer="720" w:gutter="0"/>
          <w:cols w:space="720"/>
        </w:sectPr>
      </w:pPr>
    </w:p>
    <w:tbl>
      <w:tblPr>
        <w:tblW w:w="0" w:type="auto"/>
        <w:tblInd w:w="385"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1"/>
        <w:gridCol w:w="4637"/>
      </w:tblGrid>
      <w:tr w:rsidR="00DC1594" w14:paraId="55310CDA" w14:textId="77777777">
        <w:trPr>
          <w:trHeight w:val="495"/>
        </w:trPr>
        <w:tc>
          <w:tcPr>
            <w:tcW w:w="1702" w:type="dxa"/>
          </w:tcPr>
          <w:p w14:paraId="50367872" w14:textId="77777777" w:rsidR="00DC1594" w:rsidRDefault="000746B1">
            <w:pPr>
              <w:pStyle w:val="TableParagraph"/>
              <w:spacing w:before="114"/>
              <w:ind w:left="41"/>
              <w:jc w:val="center"/>
              <w:rPr>
                <w:b/>
                <w:sz w:val="20"/>
              </w:rPr>
            </w:pPr>
            <w:r>
              <w:rPr>
                <w:b/>
                <w:w w:val="99"/>
                <w:sz w:val="20"/>
              </w:rPr>
              <w:t>U</w:t>
            </w:r>
          </w:p>
        </w:tc>
        <w:tc>
          <w:tcPr>
            <w:tcW w:w="3401" w:type="dxa"/>
          </w:tcPr>
          <w:p w14:paraId="1922BF58" w14:textId="77777777" w:rsidR="00DC1594" w:rsidRDefault="000746B1">
            <w:pPr>
              <w:pStyle w:val="TableParagraph"/>
              <w:spacing w:before="114"/>
              <w:rPr>
                <w:sz w:val="20"/>
              </w:rPr>
            </w:pPr>
            <w:r>
              <w:rPr>
                <w:sz w:val="20"/>
              </w:rPr>
              <w:t>Arrival</w:t>
            </w:r>
            <w:r>
              <w:rPr>
                <w:spacing w:val="-6"/>
                <w:sz w:val="20"/>
              </w:rPr>
              <w:t xml:space="preserve"> </w:t>
            </w:r>
            <w:r>
              <w:rPr>
                <w:sz w:val="20"/>
              </w:rPr>
              <w:t>after</w:t>
            </w:r>
            <w:r>
              <w:rPr>
                <w:spacing w:val="-4"/>
                <w:sz w:val="20"/>
              </w:rPr>
              <w:t xml:space="preserve"> </w:t>
            </w:r>
            <w:r>
              <w:rPr>
                <w:spacing w:val="-2"/>
                <w:sz w:val="20"/>
              </w:rPr>
              <w:t>registration</w:t>
            </w:r>
          </w:p>
        </w:tc>
        <w:tc>
          <w:tcPr>
            <w:tcW w:w="4637" w:type="dxa"/>
          </w:tcPr>
          <w:p w14:paraId="06EAAB77" w14:textId="77777777" w:rsidR="00DC1594" w:rsidRDefault="000746B1">
            <w:pPr>
              <w:pStyle w:val="TableParagraph"/>
              <w:spacing w:before="114"/>
              <w:rPr>
                <w:sz w:val="20"/>
              </w:rPr>
            </w:pPr>
            <w:r>
              <w:rPr>
                <w:sz w:val="20"/>
              </w:rPr>
              <w:t>Pupil</w:t>
            </w:r>
            <w:r>
              <w:rPr>
                <w:spacing w:val="-6"/>
                <w:sz w:val="20"/>
              </w:rPr>
              <w:t xml:space="preserve"> </w:t>
            </w:r>
            <w:r>
              <w:rPr>
                <w:sz w:val="20"/>
              </w:rPr>
              <w:t>arrived</w:t>
            </w:r>
            <w:r>
              <w:rPr>
                <w:spacing w:val="-5"/>
                <w:sz w:val="20"/>
              </w:rPr>
              <w:t xml:space="preserve"> </w:t>
            </w:r>
            <w:r>
              <w:rPr>
                <w:sz w:val="20"/>
              </w:rPr>
              <w:t>at</w:t>
            </w:r>
            <w:r>
              <w:rPr>
                <w:spacing w:val="-7"/>
                <w:sz w:val="20"/>
              </w:rPr>
              <w:t xml:space="preserve"> </w:t>
            </w:r>
            <w:r>
              <w:rPr>
                <w:sz w:val="20"/>
              </w:rPr>
              <w:t>school</w:t>
            </w:r>
            <w:r>
              <w:rPr>
                <w:spacing w:val="-2"/>
                <w:sz w:val="20"/>
              </w:rPr>
              <w:t xml:space="preserve"> </w:t>
            </w:r>
            <w:r>
              <w:rPr>
                <w:sz w:val="20"/>
              </w:rPr>
              <w:t>after</w:t>
            </w:r>
            <w:r>
              <w:rPr>
                <w:spacing w:val="-3"/>
                <w:sz w:val="20"/>
              </w:rPr>
              <w:t xml:space="preserve"> </w:t>
            </w:r>
            <w:r>
              <w:rPr>
                <w:sz w:val="20"/>
              </w:rPr>
              <w:t>the</w:t>
            </w:r>
            <w:r>
              <w:rPr>
                <w:spacing w:val="-7"/>
                <w:sz w:val="20"/>
              </w:rPr>
              <w:t xml:space="preserve"> </w:t>
            </w:r>
            <w:r>
              <w:rPr>
                <w:sz w:val="20"/>
              </w:rPr>
              <w:t>register</w:t>
            </w:r>
            <w:r>
              <w:rPr>
                <w:spacing w:val="-5"/>
                <w:sz w:val="20"/>
              </w:rPr>
              <w:t xml:space="preserve"> </w:t>
            </w:r>
            <w:r>
              <w:rPr>
                <w:spacing w:val="-2"/>
                <w:sz w:val="20"/>
              </w:rPr>
              <w:t>closed</w:t>
            </w:r>
          </w:p>
        </w:tc>
      </w:tr>
    </w:tbl>
    <w:p w14:paraId="007DCDA8" w14:textId="77777777" w:rsidR="00DC1594" w:rsidRDefault="00DC1594">
      <w:pPr>
        <w:pStyle w:val="BodyText"/>
        <w:spacing w:before="3"/>
      </w:pPr>
    </w:p>
    <w:tbl>
      <w:tblPr>
        <w:tblW w:w="0" w:type="auto"/>
        <w:tblInd w:w="385"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1"/>
        <w:gridCol w:w="4630"/>
      </w:tblGrid>
      <w:tr w:rsidR="00DC1594" w14:paraId="78B2B18B" w14:textId="77777777">
        <w:trPr>
          <w:trHeight w:val="609"/>
        </w:trPr>
        <w:tc>
          <w:tcPr>
            <w:tcW w:w="1702" w:type="dxa"/>
            <w:tcBorders>
              <w:top w:val="nil"/>
              <w:left w:val="nil"/>
              <w:bottom w:val="nil"/>
              <w:right w:val="nil"/>
            </w:tcBorders>
            <w:shd w:val="clear" w:color="auto" w:fill="BEBEBE"/>
          </w:tcPr>
          <w:p w14:paraId="0A366F19" w14:textId="77777777" w:rsidR="00DC1594" w:rsidRDefault="000746B1">
            <w:pPr>
              <w:pStyle w:val="TableParagraph"/>
              <w:spacing w:before="158"/>
              <w:ind w:left="596" w:right="555"/>
              <w:jc w:val="center"/>
              <w:rPr>
                <w:b/>
              </w:rPr>
            </w:pPr>
            <w:r>
              <w:rPr>
                <w:b/>
                <w:spacing w:val="-4"/>
              </w:rPr>
              <w:t>Code</w:t>
            </w:r>
          </w:p>
        </w:tc>
        <w:tc>
          <w:tcPr>
            <w:tcW w:w="3401" w:type="dxa"/>
            <w:tcBorders>
              <w:top w:val="nil"/>
              <w:left w:val="nil"/>
              <w:bottom w:val="nil"/>
              <w:right w:val="nil"/>
            </w:tcBorders>
            <w:shd w:val="clear" w:color="auto" w:fill="BEBEBE"/>
          </w:tcPr>
          <w:p w14:paraId="352C4B5F" w14:textId="77777777" w:rsidR="00DC1594" w:rsidRDefault="000746B1">
            <w:pPr>
              <w:pStyle w:val="TableParagraph"/>
              <w:spacing w:before="158"/>
              <w:ind w:left="129"/>
              <w:rPr>
                <w:b/>
              </w:rPr>
            </w:pPr>
            <w:r>
              <w:rPr>
                <w:b/>
                <w:spacing w:val="-2"/>
              </w:rPr>
              <w:t>Definition</w:t>
            </w:r>
          </w:p>
        </w:tc>
        <w:tc>
          <w:tcPr>
            <w:tcW w:w="4630" w:type="dxa"/>
            <w:tcBorders>
              <w:top w:val="nil"/>
              <w:left w:val="nil"/>
              <w:bottom w:val="nil"/>
              <w:right w:val="nil"/>
            </w:tcBorders>
            <w:shd w:val="clear" w:color="auto" w:fill="BEBEBE"/>
          </w:tcPr>
          <w:p w14:paraId="328B94BF" w14:textId="77777777" w:rsidR="00DC1594" w:rsidRDefault="000746B1">
            <w:pPr>
              <w:pStyle w:val="TableParagraph"/>
              <w:spacing w:before="158"/>
              <w:ind w:left="130"/>
              <w:rPr>
                <w:b/>
              </w:rPr>
            </w:pPr>
            <w:r>
              <w:rPr>
                <w:b/>
                <w:spacing w:val="-2"/>
              </w:rPr>
              <w:t>Scenario</w:t>
            </w:r>
          </w:p>
        </w:tc>
      </w:tr>
      <w:tr w:rsidR="00DC1594" w14:paraId="178DCE6B" w14:textId="77777777">
        <w:trPr>
          <w:trHeight w:val="759"/>
        </w:trPr>
        <w:tc>
          <w:tcPr>
            <w:tcW w:w="1702" w:type="dxa"/>
            <w:tcBorders>
              <w:top w:val="nil"/>
            </w:tcBorders>
          </w:tcPr>
          <w:p w14:paraId="450EA2D7" w14:textId="77777777" w:rsidR="00DC1594" w:rsidRDefault="00DC1594">
            <w:pPr>
              <w:pStyle w:val="TableParagraph"/>
              <w:spacing w:before="1"/>
              <w:ind w:left="0"/>
              <w:rPr>
                <w:rFonts w:ascii="Cambria"/>
                <w:sz w:val="21"/>
              </w:rPr>
            </w:pPr>
          </w:p>
          <w:p w14:paraId="33096EF0" w14:textId="77777777" w:rsidR="00DC1594" w:rsidRDefault="000746B1">
            <w:pPr>
              <w:pStyle w:val="TableParagraph"/>
              <w:ind w:left="42"/>
              <w:jc w:val="center"/>
              <w:rPr>
                <w:b/>
                <w:sz w:val="20"/>
              </w:rPr>
            </w:pPr>
            <w:r>
              <w:rPr>
                <w:b/>
                <w:w w:val="99"/>
                <w:sz w:val="20"/>
              </w:rPr>
              <w:t>X</w:t>
            </w:r>
          </w:p>
        </w:tc>
        <w:tc>
          <w:tcPr>
            <w:tcW w:w="3401" w:type="dxa"/>
            <w:tcBorders>
              <w:top w:val="nil"/>
            </w:tcBorders>
          </w:tcPr>
          <w:p w14:paraId="3DD355C9" w14:textId="77777777" w:rsidR="00DC1594" w:rsidRDefault="00DC1594">
            <w:pPr>
              <w:pStyle w:val="TableParagraph"/>
              <w:spacing w:before="1"/>
              <w:ind w:left="0"/>
              <w:rPr>
                <w:rFonts w:ascii="Cambria"/>
                <w:sz w:val="21"/>
              </w:rPr>
            </w:pPr>
          </w:p>
          <w:p w14:paraId="63D4FD8A" w14:textId="77777777" w:rsidR="00DC1594" w:rsidRDefault="000746B1">
            <w:pPr>
              <w:pStyle w:val="TableParagraph"/>
              <w:rPr>
                <w:sz w:val="20"/>
              </w:rPr>
            </w:pPr>
            <w:r>
              <w:rPr>
                <w:sz w:val="20"/>
              </w:rPr>
              <w:t>Not</w:t>
            </w:r>
            <w:r>
              <w:rPr>
                <w:spacing w:val="-5"/>
                <w:sz w:val="20"/>
              </w:rPr>
              <w:t xml:space="preserve"> </w:t>
            </w:r>
            <w:r>
              <w:rPr>
                <w:sz w:val="20"/>
              </w:rPr>
              <w:t>required</w:t>
            </w:r>
            <w:r>
              <w:rPr>
                <w:spacing w:val="-3"/>
                <w:sz w:val="20"/>
              </w:rPr>
              <w:t xml:space="preserve"> </w:t>
            </w:r>
            <w:r>
              <w:rPr>
                <w:sz w:val="20"/>
              </w:rPr>
              <w:t>to</w:t>
            </w:r>
            <w:r>
              <w:rPr>
                <w:spacing w:val="-3"/>
                <w:sz w:val="20"/>
              </w:rPr>
              <w:t xml:space="preserve"> </w:t>
            </w:r>
            <w:r>
              <w:rPr>
                <w:sz w:val="20"/>
              </w:rPr>
              <w:t>be</w:t>
            </w:r>
            <w:r>
              <w:rPr>
                <w:spacing w:val="-5"/>
                <w:sz w:val="20"/>
              </w:rPr>
              <w:t xml:space="preserve"> </w:t>
            </w:r>
            <w:r>
              <w:rPr>
                <w:sz w:val="20"/>
              </w:rPr>
              <w:t>in</w:t>
            </w:r>
            <w:r>
              <w:rPr>
                <w:spacing w:val="-1"/>
                <w:sz w:val="20"/>
              </w:rPr>
              <w:t xml:space="preserve"> </w:t>
            </w:r>
            <w:r>
              <w:rPr>
                <w:spacing w:val="-2"/>
                <w:sz w:val="20"/>
              </w:rPr>
              <w:t>school</w:t>
            </w:r>
          </w:p>
        </w:tc>
        <w:tc>
          <w:tcPr>
            <w:tcW w:w="4630" w:type="dxa"/>
            <w:tcBorders>
              <w:top w:val="nil"/>
            </w:tcBorders>
          </w:tcPr>
          <w:p w14:paraId="63A20EE8" w14:textId="77777777" w:rsidR="00DC1594" w:rsidRDefault="000746B1">
            <w:pPr>
              <w:pStyle w:val="TableParagraph"/>
              <w:spacing w:before="115"/>
              <w:ind w:right="154"/>
              <w:rPr>
                <w:sz w:val="20"/>
              </w:rPr>
            </w:pPr>
            <w:r>
              <w:rPr>
                <w:sz w:val="20"/>
              </w:rPr>
              <w:t>Pupil</w:t>
            </w:r>
            <w:r>
              <w:rPr>
                <w:spacing w:val="-7"/>
                <w:sz w:val="20"/>
              </w:rPr>
              <w:t xml:space="preserve"> </w:t>
            </w:r>
            <w:r>
              <w:rPr>
                <w:sz w:val="20"/>
              </w:rPr>
              <w:t>of</w:t>
            </w:r>
            <w:r>
              <w:rPr>
                <w:spacing w:val="-7"/>
                <w:sz w:val="20"/>
              </w:rPr>
              <w:t xml:space="preserve"> </w:t>
            </w:r>
            <w:r>
              <w:rPr>
                <w:sz w:val="20"/>
              </w:rPr>
              <w:t>non-compulsory</w:t>
            </w:r>
            <w:r>
              <w:rPr>
                <w:spacing w:val="-8"/>
                <w:sz w:val="20"/>
              </w:rPr>
              <w:t xml:space="preserve"> </w:t>
            </w:r>
            <w:r>
              <w:rPr>
                <w:sz w:val="20"/>
              </w:rPr>
              <w:t>school</w:t>
            </w:r>
            <w:r>
              <w:rPr>
                <w:spacing w:val="-8"/>
                <w:sz w:val="20"/>
              </w:rPr>
              <w:t xml:space="preserve"> </w:t>
            </w:r>
            <w:r>
              <w:rPr>
                <w:sz w:val="20"/>
              </w:rPr>
              <w:t>age</w:t>
            </w:r>
            <w:r>
              <w:rPr>
                <w:spacing w:val="-8"/>
                <w:sz w:val="20"/>
              </w:rPr>
              <w:t xml:space="preserve"> </w:t>
            </w:r>
            <w:r>
              <w:rPr>
                <w:sz w:val="20"/>
              </w:rPr>
              <w:t>is</w:t>
            </w:r>
            <w:r>
              <w:rPr>
                <w:spacing w:val="-8"/>
                <w:sz w:val="20"/>
              </w:rPr>
              <w:t xml:space="preserve"> </w:t>
            </w:r>
            <w:r>
              <w:rPr>
                <w:sz w:val="20"/>
              </w:rPr>
              <w:t>not required to attend</w:t>
            </w:r>
          </w:p>
        </w:tc>
      </w:tr>
      <w:tr w:rsidR="00DC1594" w14:paraId="49F0F516" w14:textId="77777777">
        <w:trPr>
          <w:trHeight w:val="1027"/>
        </w:trPr>
        <w:tc>
          <w:tcPr>
            <w:tcW w:w="1702" w:type="dxa"/>
          </w:tcPr>
          <w:p w14:paraId="1A81F0B1" w14:textId="77777777" w:rsidR="00DC1594" w:rsidRDefault="00DC1594">
            <w:pPr>
              <w:pStyle w:val="TableParagraph"/>
              <w:spacing w:before="5"/>
              <w:ind w:left="0"/>
              <w:rPr>
                <w:rFonts w:ascii="Cambria"/>
                <w:sz w:val="32"/>
              </w:rPr>
            </w:pPr>
          </w:p>
          <w:p w14:paraId="10622D25" w14:textId="77777777" w:rsidR="00DC1594" w:rsidRDefault="000746B1">
            <w:pPr>
              <w:pStyle w:val="TableParagraph"/>
              <w:ind w:left="42"/>
              <w:jc w:val="center"/>
              <w:rPr>
                <w:b/>
                <w:sz w:val="20"/>
              </w:rPr>
            </w:pPr>
            <w:r>
              <w:rPr>
                <w:b/>
                <w:w w:val="99"/>
                <w:sz w:val="20"/>
              </w:rPr>
              <w:t>Y</w:t>
            </w:r>
          </w:p>
        </w:tc>
        <w:tc>
          <w:tcPr>
            <w:tcW w:w="3401" w:type="dxa"/>
          </w:tcPr>
          <w:p w14:paraId="717AAFBA" w14:textId="77777777" w:rsidR="00DC1594" w:rsidRDefault="00DC1594">
            <w:pPr>
              <w:pStyle w:val="TableParagraph"/>
              <w:spacing w:before="2"/>
              <w:ind w:left="0"/>
              <w:rPr>
                <w:rFonts w:ascii="Cambria"/>
                <w:sz w:val="21"/>
              </w:rPr>
            </w:pPr>
          </w:p>
          <w:p w14:paraId="32FE2228" w14:textId="77777777" w:rsidR="00DC1594" w:rsidRDefault="000746B1">
            <w:pPr>
              <w:pStyle w:val="TableParagraph"/>
              <w:rPr>
                <w:sz w:val="20"/>
              </w:rPr>
            </w:pPr>
            <w:r>
              <w:rPr>
                <w:sz w:val="20"/>
              </w:rPr>
              <w:t>Unable</w:t>
            </w:r>
            <w:r>
              <w:rPr>
                <w:spacing w:val="-9"/>
                <w:sz w:val="20"/>
              </w:rPr>
              <w:t xml:space="preserve"> </w:t>
            </w:r>
            <w:r>
              <w:rPr>
                <w:sz w:val="20"/>
              </w:rPr>
              <w:t>to</w:t>
            </w:r>
            <w:r>
              <w:rPr>
                <w:spacing w:val="-9"/>
                <w:sz w:val="20"/>
              </w:rPr>
              <w:t xml:space="preserve"> </w:t>
            </w:r>
            <w:r>
              <w:rPr>
                <w:sz w:val="20"/>
              </w:rPr>
              <w:t>attend</w:t>
            </w:r>
            <w:r>
              <w:rPr>
                <w:spacing w:val="-9"/>
                <w:sz w:val="20"/>
              </w:rPr>
              <w:t xml:space="preserve"> </w:t>
            </w:r>
            <w:r>
              <w:rPr>
                <w:sz w:val="20"/>
              </w:rPr>
              <w:t>due</w:t>
            </w:r>
            <w:r>
              <w:rPr>
                <w:spacing w:val="-9"/>
                <w:sz w:val="20"/>
              </w:rPr>
              <w:t xml:space="preserve"> </w:t>
            </w:r>
            <w:r>
              <w:rPr>
                <w:sz w:val="20"/>
              </w:rPr>
              <w:t>to</w:t>
            </w:r>
            <w:r>
              <w:rPr>
                <w:spacing w:val="-9"/>
                <w:sz w:val="20"/>
              </w:rPr>
              <w:t xml:space="preserve"> </w:t>
            </w:r>
            <w:r>
              <w:rPr>
                <w:sz w:val="20"/>
              </w:rPr>
              <w:t xml:space="preserve">exceptional </w:t>
            </w:r>
            <w:r>
              <w:rPr>
                <w:spacing w:val="-2"/>
                <w:sz w:val="20"/>
              </w:rPr>
              <w:t>circumstances</w:t>
            </w:r>
          </w:p>
        </w:tc>
        <w:tc>
          <w:tcPr>
            <w:tcW w:w="4630" w:type="dxa"/>
          </w:tcPr>
          <w:p w14:paraId="24CEF2A2" w14:textId="77777777" w:rsidR="00DC1594" w:rsidRDefault="000746B1">
            <w:pPr>
              <w:pStyle w:val="TableParagraph"/>
              <w:spacing w:before="114"/>
              <w:ind w:right="67"/>
              <w:rPr>
                <w:sz w:val="20"/>
              </w:rPr>
            </w:pPr>
            <w:r>
              <w:rPr>
                <w:sz w:val="20"/>
              </w:rPr>
              <w:t xml:space="preserve">School site is closed, there is disruption to travel </w:t>
            </w:r>
            <w:proofErr w:type="gramStart"/>
            <w:r>
              <w:rPr>
                <w:sz w:val="20"/>
              </w:rPr>
              <w:t>as</w:t>
            </w:r>
            <w:r>
              <w:rPr>
                <w:spacing w:val="-6"/>
                <w:sz w:val="20"/>
              </w:rPr>
              <w:t xml:space="preserve"> </w:t>
            </w:r>
            <w:r>
              <w:rPr>
                <w:sz w:val="20"/>
              </w:rPr>
              <w:t>a</w:t>
            </w:r>
            <w:r>
              <w:rPr>
                <w:spacing w:val="-5"/>
                <w:sz w:val="20"/>
              </w:rPr>
              <w:t xml:space="preserve"> </w:t>
            </w:r>
            <w:r>
              <w:rPr>
                <w:sz w:val="20"/>
              </w:rPr>
              <w:t>result</w:t>
            </w:r>
            <w:r>
              <w:rPr>
                <w:spacing w:val="-6"/>
                <w:sz w:val="20"/>
              </w:rPr>
              <w:t xml:space="preserve"> </w:t>
            </w:r>
            <w:r>
              <w:rPr>
                <w:sz w:val="20"/>
              </w:rPr>
              <w:t>of</w:t>
            </w:r>
            <w:proofErr w:type="gramEnd"/>
            <w:r>
              <w:rPr>
                <w:spacing w:val="-5"/>
                <w:sz w:val="20"/>
              </w:rPr>
              <w:t xml:space="preserve"> </w:t>
            </w:r>
            <w:r>
              <w:rPr>
                <w:sz w:val="20"/>
              </w:rPr>
              <w:t>a</w:t>
            </w:r>
            <w:r>
              <w:rPr>
                <w:spacing w:val="-6"/>
                <w:sz w:val="20"/>
              </w:rPr>
              <w:t xml:space="preserve"> </w:t>
            </w:r>
            <w:r>
              <w:rPr>
                <w:sz w:val="20"/>
              </w:rPr>
              <w:t>local/national</w:t>
            </w:r>
            <w:r>
              <w:rPr>
                <w:spacing w:val="-6"/>
                <w:sz w:val="20"/>
              </w:rPr>
              <w:t xml:space="preserve"> </w:t>
            </w:r>
            <w:r>
              <w:rPr>
                <w:sz w:val="20"/>
              </w:rPr>
              <w:t>emergency,</w:t>
            </w:r>
            <w:r>
              <w:rPr>
                <w:spacing w:val="-6"/>
                <w:sz w:val="20"/>
              </w:rPr>
              <w:t xml:space="preserve"> </w:t>
            </w:r>
            <w:r>
              <w:rPr>
                <w:sz w:val="20"/>
              </w:rPr>
              <w:t>or</w:t>
            </w:r>
            <w:r>
              <w:rPr>
                <w:spacing w:val="-5"/>
                <w:sz w:val="20"/>
              </w:rPr>
              <w:t xml:space="preserve"> </w:t>
            </w:r>
            <w:proofErr w:type="gramStart"/>
            <w:r>
              <w:rPr>
                <w:sz w:val="20"/>
              </w:rPr>
              <w:t>pupil is</w:t>
            </w:r>
            <w:proofErr w:type="gramEnd"/>
            <w:r>
              <w:rPr>
                <w:sz w:val="20"/>
              </w:rPr>
              <w:t xml:space="preserve"> in custody</w:t>
            </w:r>
          </w:p>
        </w:tc>
      </w:tr>
      <w:tr w:rsidR="00DC1594" w14:paraId="0A7681D8" w14:textId="77777777">
        <w:trPr>
          <w:trHeight w:val="758"/>
        </w:trPr>
        <w:tc>
          <w:tcPr>
            <w:tcW w:w="1702" w:type="dxa"/>
          </w:tcPr>
          <w:p w14:paraId="56EE48EE" w14:textId="77777777" w:rsidR="00DC1594" w:rsidRDefault="00DC1594">
            <w:pPr>
              <w:pStyle w:val="TableParagraph"/>
              <w:ind w:left="0"/>
              <w:rPr>
                <w:rFonts w:ascii="Cambria"/>
                <w:sz w:val="21"/>
              </w:rPr>
            </w:pPr>
          </w:p>
          <w:p w14:paraId="2DBBA6CB" w14:textId="77777777" w:rsidR="00DC1594" w:rsidRDefault="000746B1">
            <w:pPr>
              <w:pStyle w:val="TableParagraph"/>
              <w:ind w:left="42"/>
              <w:jc w:val="center"/>
              <w:rPr>
                <w:b/>
                <w:sz w:val="20"/>
              </w:rPr>
            </w:pPr>
            <w:r>
              <w:rPr>
                <w:b/>
                <w:w w:val="99"/>
                <w:sz w:val="20"/>
              </w:rPr>
              <w:t>Z</w:t>
            </w:r>
          </w:p>
        </w:tc>
        <w:tc>
          <w:tcPr>
            <w:tcW w:w="3401" w:type="dxa"/>
          </w:tcPr>
          <w:p w14:paraId="2908EB2C" w14:textId="77777777" w:rsidR="00DC1594" w:rsidRDefault="00DC1594">
            <w:pPr>
              <w:pStyle w:val="TableParagraph"/>
              <w:ind w:left="0"/>
              <w:rPr>
                <w:rFonts w:ascii="Cambria"/>
                <w:sz w:val="21"/>
              </w:rPr>
            </w:pPr>
          </w:p>
          <w:p w14:paraId="21665677" w14:textId="77777777" w:rsidR="00DC1594" w:rsidRDefault="000746B1">
            <w:pPr>
              <w:pStyle w:val="TableParagraph"/>
              <w:rPr>
                <w:sz w:val="20"/>
              </w:rPr>
            </w:pPr>
            <w:r>
              <w:rPr>
                <w:sz w:val="20"/>
              </w:rPr>
              <w:t>Pupil</w:t>
            </w:r>
            <w:r>
              <w:rPr>
                <w:spacing w:val="-6"/>
                <w:sz w:val="20"/>
              </w:rPr>
              <w:t xml:space="preserve"> </w:t>
            </w:r>
            <w:r>
              <w:rPr>
                <w:sz w:val="20"/>
              </w:rPr>
              <w:t>not</w:t>
            </w:r>
            <w:r>
              <w:rPr>
                <w:spacing w:val="-7"/>
                <w:sz w:val="20"/>
              </w:rPr>
              <w:t xml:space="preserve"> </w:t>
            </w:r>
            <w:r>
              <w:rPr>
                <w:sz w:val="20"/>
              </w:rPr>
              <w:t>on</w:t>
            </w:r>
            <w:r>
              <w:rPr>
                <w:spacing w:val="-6"/>
                <w:sz w:val="20"/>
              </w:rPr>
              <w:t xml:space="preserve"> </w:t>
            </w:r>
            <w:r>
              <w:rPr>
                <w:sz w:val="20"/>
              </w:rPr>
              <w:t>admission</w:t>
            </w:r>
            <w:r>
              <w:rPr>
                <w:spacing w:val="-6"/>
                <w:sz w:val="20"/>
              </w:rPr>
              <w:t xml:space="preserve"> </w:t>
            </w:r>
            <w:r>
              <w:rPr>
                <w:spacing w:val="-2"/>
                <w:sz w:val="20"/>
              </w:rPr>
              <w:t>register</w:t>
            </w:r>
          </w:p>
        </w:tc>
        <w:tc>
          <w:tcPr>
            <w:tcW w:w="4630" w:type="dxa"/>
          </w:tcPr>
          <w:p w14:paraId="6823CAB0" w14:textId="77777777" w:rsidR="00DC1594" w:rsidRDefault="000746B1">
            <w:pPr>
              <w:pStyle w:val="TableParagraph"/>
              <w:spacing w:before="116" w:line="237" w:lineRule="auto"/>
              <w:rPr>
                <w:sz w:val="20"/>
              </w:rPr>
            </w:pPr>
            <w:r>
              <w:rPr>
                <w:sz w:val="20"/>
              </w:rPr>
              <w:t>Register</w:t>
            </w:r>
            <w:r>
              <w:rPr>
                <w:spacing w:val="-5"/>
                <w:sz w:val="20"/>
              </w:rPr>
              <w:t xml:space="preserve"> </w:t>
            </w:r>
            <w:r>
              <w:rPr>
                <w:sz w:val="20"/>
              </w:rPr>
              <w:t>set</w:t>
            </w:r>
            <w:r>
              <w:rPr>
                <w:spacing w:val="-6"/>
                <w:sz w:val="20"/>
              </w:rPr>
              <w:t xml:space="preserve"> </w:t>
            </w:r>
            <w:r>
              <w:rPr>
                <w:sz w:val="20"/>
              </w:rPr>
              <w:t>up</w:t>
            </w:r>
            <w:r>
              <w:rPr>
                <w:spacing w:val="-5"/>
                <w:sz w:val="20"/>
              </w:rPr>
              <w:t xml:space="preserve"> </w:t>
            </w:r>
            <w:r>
              <w:rPr>
                <w:sz w:val="20"/>
              </w:rPr>
              <w:t>but</w:t>
            </w:r>
            <w:r>
              <w:rPr>
                <w:spacing w:val="-5"/>
                <w:sz w:val="20"/>
              </w:rPr>
              <w:t xml:space="preserve"> </w:t>
            </w:r>
            <w:r>
              <w:rPr>
                <w:sz w:val="20"/>
              </w:rPr>
              <w:t>pupil</w:t>
            </w:r>
            <w:r>
              <w:rPr>
                <w:spacing w:val="-6"/>
                <w:sz w:val="20"/>
              </w:rPr>
              <w:t xml:space="preserve"> </w:t>
            </w:r>
            <w:r>
              <w:rPr>
                <w:sz w:val="20"/>
              </w:rPr>
              <w:t>has</w:t>
            </w:r>
            <w:r>
              <w:rPr>
                <w:spacing w:val="-6"/>
                <w:sz w:val="20"/>
              </w:rPr>
              <w:t xml:space="preserve"> </w:t>
            </w:r>
            <w:r>
              <w:rPr>
                <w:sz w:val="20"/>
              </w:rPr>
              <w:t>not</w:t>
            </w:r>
            <w:r>
              <w:rPr>
                <w:spacing w:val="-6"/>
                <w:sz w:val="20"/>
              </w:rPr>
              <w:t xml:space="preserve"> </w:t>
            </w:r>
            <w:r>
              <w:rPr>
                <w:sz w:val="20"/>
              </w:rPr>
              <w:t>yet</w:t>
            </w:r>
            <w:r>
              <w:rPr>
                <w:spacing w:val="-6"/>
                <w:sz w:val="20"/>
              </w:rPr>
              <w:t xml:space="preserve"> </w:t>
            </w:r>
            <w:r>
              <w:rPr>
                <w:sz w:val="20"/>
              </w:rPr>
              <w:t>joined</w:t>
            </w:r>
            <w:r>
              <w:rPr>
                <w:spacing w:val="-5"/>
                <w:sz w:val="20"/>
              </w:rPr>
              <w:t xml:space="preserve"> </w:t>
            </w:r>
            <w:r>
              <w:rPr>
                <w:sz w:val="20"/>
              </w:rPr>
              <w:t xml:space="preserve">the </w:t>
            </w:r>
            <w:r>
              <w:rPr>
                <w:spacing w:val="-2"/>
                <w:sz w:val="20"/>
              </w:rPr>
              <w:t>school</w:t>
            </w:r>
          </w:p>
        </w:tc>
      </w:tr>
      <w:tr w:rsidR="00DC1594" w14:paraId="303D9B53" w14:textId="77777777">
        <w:trPr>
          <w:trHeight w:val="762"/>
        </w:trPr>
        <w:tc>
          <w:tcPr>
            <w:tcW w:w="1702" w:type="dxa"/>
          </w:tcPr>
          <w:p w14:paraId="121FD38A" w14:textId="77777777" w:rsidR="00DC1594" w:rsidRDefault="00DC1594">
            <w:pPr>
              <w:pStyle w:val="TableParagraph"/>
              <w:ind w:left="0"/>
              <w:rPr>
                <w:rFonts w:ascii="Cambria"/>
                <w:sz w:val="21"/>
              </w:rPr>
            </w:pPr>
          </w:p>
          <w:p w14:paraId="5AFC7B24" w14:textId="77777777" w:rsidR="00DC1594" w:rsidRDefault="000746B1">
            <w:pPr>
              <w:pStyle w:val="TableParagraph"/>
              <w:spacing w:before="1"/>
              <w:ind w:left="44"/>
              <w:jc w:val="center"/>
              <w:rPr>
                <w:b/>
                <w:sz w:val="20"/>
              </w:rPr>
            </w:pPr>
            <w:r>
              <w:rPr>
                <w:b/>
                <w:w w:val="99"/>
                <w:sz w:val="20"/>
              </w:rPr>
              <w:t>#</w:t>
            </w:r>
          </w:p>
        </w:tc>
        <w:tc>
          <w:tcPr>
            <w:tcW w:w="3401" w:type="dxa"/>
          </w:tcPr>
          <w:p w14:paraId="1FE2DD96" w14:textId="77777777" w:rsidR="00DC1594" w:rsidRDefault="00DC1594">
            <w:pPr>
              <w:pStyle w:val="TableParagraph"/>
              <w:ind w:left="0"/>
              <w:rPr>
                <w:rFonts w:ascii="Cambria"/>
                <w:sz w:val="21"/>
              </w:rPr>
            </w:pPr>
          </w:p>
          <w:p w14:paraId="5D1B0AF4" w14:textId="77777777" w:rsidR="00DC1594" w:rsidRDefault="000746B1">
            <w:pPr>
              <w:pStyle w:val="TableParagraph"/>
              <w:spacing w:before="1"/>
              <w:rPr>
                <w:sz w:val="20"/>
              </w:rPr>
            </w:pPr>
            <w:r>
              <w:rPr>
                <w:sz w:val="20"/>
              </w:rPr>
              <w:t>Planned</w:t>
            </w:r>
            <w:r>
              <w:rPr>
                <w:spacing w:val="-8"/>
                <w:sz w:val="20"/>
              </w:rPr>
              <w:t xml:space="preserve"> </w:t>
            </w:r>
            <w:r>
              <w:rPr>
                <w:sz w:val="20"/>
              </w:rPr>
              <w:t>school</w:t>
            </w:r>
            <w:r>
              <w:rPr>
                <w:spacing w:val="-9"/>
                <w:sz w:val="20"/>
              </w:rPr>
              <w:t xml:space="preserve"> </w:t>
            </w:r>
            <w:r>
              <w:rPr>
                <w:spacing w:val="-2"/>
                <w:sz w:val="20"/>
              </w:rPr>
              <w:t>closure</w:t>
            </w:r>
          </w:p>
        </w:tc>
        <w:tc>
          <w:tcPr>
            <w:tcW w:w="4630" w:type="dxa"/>
          </w:tcPr>
          <w:p w14:paraId="7E0D8DD2" w14:textId="77777777" w:rsidR="00DC1594" w:rsidRDefault="000746B1">
            <w:pPr>
              <w:pStyle w:val="TableParagraph"/>
              <w:spacing w:before="115"/>
              <w:rPr>
                <w:sz w:val="20"/>
              </w:rPr>
            </w:pPr>
            <w:r>
              <w:rPr>
                <w:sz w:val="20"/>
              </w:rPr>
              <w:t>Whole</w:t>
            </w:r>
            <w:r>
              <w:rPr>
                <w:spacing w:val="-7"/>
                <w:sz w:val="20"/>
              </w:rPr>
              <w:t xml:space="preserve"> </w:t>
            </w:r>
            <w:r>
              <w:rPr>
                <w:sz w:val="20"/>
              </w:rPr>
              <w:t>or</w:t>
            </w:r>
            <w:r>
              <w:rPr>
                <w:spacing w:val="-5"/>
                <w:sz w:val="20"/>
              </w:rPr>
              <w:t xml:space="preserve"> </w:t>
            </w:r>
            <w:r>
              <w:rPr>
                <w:sz w:val="20"/>
              </w:rPr>
              <w:t>partial</w:t>
            </w:r>
            <w:r>
              <w:rPr>
                <w:spacing w:val="-4"/>
                <w:sz w:val="20"/>
              </w:rPr>
              <w:t xml:space="preserve"> </w:t>
            </w:r>
            <w:r>
              <w:rPr>
                <w:sz w:val="20"/>
              </w:rPr>
              <w:t>school</w:t>
            </w:r>
            <w:r>
              <w:rPr>
                <w:spacing w:val="-6"/>
                <w:sz w:val="20"/>
              </w:rPr>
              <w:t xml:space="preserve"> </w:t>
            </w:r>
            <w:r>
              <w:rPr>
                <w:sz w:val="20"/>
              </w:rPr>
              <w:t>closure</w:t>
            </w:r>
            <w:r>
              <w:rPr>
                <w:spacing w:val="-6"/>
                <w:sz w:val="20"/>
              </w:rPr>
              <w:t xml:space="preserve"> </w:t>
            </w:r>
            <w:r>
              <w:rPr>
                <w:sz w:val="20"/>
              </w:rPr>
              <w:t>due</w:t>
            </w:r>
            <w:r>
              <w:rPr>
                <w:spacing w:val="-6"/>
                <w:sz w:val="20"/>
              </w:rPr>
              <w:t xml:space="preserve"> </w:t>
            </w:r>
            <w:r>
              <w:rPr>
                <w:sz w:val="20"/>
              </w:rPr>
              <w:t>to</w:t>
            </w:r>
            <w:r>
              <w:rPr>
                <w:spacing w:val="-5"/>
                <w:sz w:val="20"/>
              </w:rPr>
              <w:t xml:space="preserve"> </w:t>
            </w:r>
            <w:r>
              <w:rPr>
                <w:sz w:val="20"/>
              </w:rPr>
              <w:t>half- term/bank holiday/INSET day</w:t>
            </w:r>
          </w:p>
        </w:tc>
      </w:tr>
    </w:tbl>
    <w:p w14:paraId="07F023C8" w14:textId="77777777" w:rsidR="00DC1594" w:rsidRDefault="00DC1594">
      <w:pPr>
        <w:sectPr w:rsidR="00DC1594" w:rsidSect="002859CF">
          <w:type w:val="continuous"/>
          <w:pgSz w:w="11910" w:h="16840"/>
          <w:pgMar w:top="900" w:right="600" w:bottom="280" w:left="620" w:header="720" w:footer="720" w:gutter="0"/>
          <w:cols w:space="720"/>
        </w:sectPr>
      </w:pPr>
    </w:p>
    <w:p w14:paraId="4BDB5498" w14:textId="7C2AD81A" w:rsidR="00DC1594" w:rsidRDefault="006238E8">
      <w:pPr>
        <w:pStyle w:val="BodyText"/>
        <w:rPr>
          <w:sz w:val="20"/>
        </w:rPr>
      </w:pPr>
      <w:r>
        <w:rPr>
          <w:noProof/>
        </w:rPr>
        <w:lastRenderedPageBreak/>
        <w:drawing>
          <wp:anchor distT="0" distB="0" distL="114300" distR="114300" simplePos="0" relativeHeight="487601152" behindDoc="0" locked="0" layoutInCell="1" allowOverlap="1" wp14:anchorId="2C8EFB45" wp14:editId="007760C7">
            <wp:simplePos x="0" y="0"/>
            <wp:positionH relativeFrom="column">
              <wp:posOffset>520701</wp:posOffset>
            </wp:positionH>
            <wp:positionV relativeFrom="paragraph">
              <wp:posOffset>-5079</wp:posOffset>
            </wp:positionV>
            <wp:extent cx="377604" cy="678180"/>
            <wp:effectExtent l="0" t="0" r="3810" b="7620"/>
            <wp:wrapNone/>
            <wp:docPr id="1384215778" name="Picture 2" descr="A blue letter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215778" name="Picture 2" descr="A blue letter with a black background&#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80191" cy="682826"/>
                    </a:xfrm>
                    <a:prstGeom prst="rect">
                      <a:avLst/>
                    </a:prstGeom>
                  </pic:spPr>
                </pic:pic>
              </a:graphicData>
            </a:graphic>
            <wp14:sizeRelH relativeFrom="margin">
              <wp14:pctWidth>0</wp14:pctWidth>
            </wp14:sizeRelH>
            <wp14:sizeRelV relativeFrom="margin">
              <wp14:pctHeight>0</wp14:pctHeight>
            </wp14:sizeRelV>
          </wp:anchor>
        </w:drawing>
      </w:r>
    </w:p>
    <w:p w14:paraId="3AE19AD7" w14:textId="5D1C90D9" w:rsidR="007C0CFB" w:rsidRPr="005C398E" w:rsidRDefault="000746B1" w:rsidP="005C398E">
      <w:pPr>
        <w:spacing w:before="242"/>
        <w:ind w:left="173" w:right="198"/>
        <w:jc w:val="center"/>
        <w:rPr>
          <w:rFonts w:ascii="Times New Roman"/>
          <w:b/>
          <w:spacing w:val="-2"/>
          <w:sz w:val="32"/>
        </w:rPr>
      </w:pPr>
      <w:r>
        <w:rPr>
          <w:rFonts w:ascii="Times New Roman"/>
          <w:b/>
          <w:sz w:val="32"/>
        </w:rPr>
        <w:t>HIGHFIELD SOUTH</w:t>
      </w:r>
      <w:r>
        <w:rPr>
          <w:rFonts w:ascii="Times New Roman"/>
          <w:b/>
          <w:spacing w:val="-13"/>
          <w:sz w:val="32"/>
        </w:rPr>
        <w:t xml:space="preserve"> </w:t>
      </w:r>
      <w:r>
        <w:rPr>
          <w:rFonts w:ascii="Times New Roman"/>
          <w:b/>
          <w:sz w:val="32"/>
        </w:rPr>
        <w:t>FARNHAM</w:t>
      </w:r>
      <w:r>
        <w:rPr>
          <w:rFonts w:ascii="Times New Roman"/>
          <w:b/>
          <w:spacing w:val="-13"/>
          <w:sz w:val="32"/>
        </w:rPr>
        <w:t xml:space="preserve"> </w:t>
      </w:r>
      <w:r>
        <w:rPr>
          <w:rFonts w:ascii="Times New Roman"/>
          <w:b/>
          <w:spacing w:val="-2"/>
          <w:sz w:val="32"/>
        </w:rPr>
        <w:t>SCHOOL</w:t>
      </w:r>
    </w:p>
    <w:p w14:paraId="2916C19D" w14:textId="77777777" w:rsidR="00DC1594" w:rsidRDefault="00DC1594">
      <w:pPr>
        <w:pStyle w:val="BodyText"/>
        <w:rPr>
          <w:rFonts w:ascii="Times New Roman"/>
          <w:b/>
          <w:sz w:val="32"/>
        </w:rPr>
      </w:pPr>
    </w:p>
    <w:p w14:paraId="0A8415EC" w14:textId="77777777" w:rsidR="00DC1594" w:rsidRDefault="000746B1">
      <w:pPr>
        <w:pStyle w:val="Heading1"/>
      </w:pPr>
      <w:r>
        <w:t>Application</w:t>
      </w:r>
      <w:r>
        <w:rPr>
          <w:spacing w:val="-7"/>
        </w:rPr>
        <w:t xml:space="preserve"> </w:t>
      </w:r>
      <w:r>
        <w:t>for</w:t>
      </w:r>
      <w:r>
        <w:rPr>
          <w:spacing w:val="-4"/>
        </w:rPr>
        <w:t xml:space="preserve"> </w:t>
      </w:r>
      <w:r>
        <w:t>leave</w:t>
      </w:r>
      <w:r>
        <w:rPr>
          <w:spacing w:val="-5"/>
        </w:rPr>
        <w:t xml:space="preserve"> </w:t>
      </w:r>
      <w:r>
        <w:t>of</w:t>
      </w:r>
      <w:r>
        <w:rPr>
          <w:spacing w:val="-4"/>
        </w:rPr>
        <w:t xml:space="preserve"> </w:t>
      </w:r>
      <w:r>
        <w:t>absence</w:t>
      </w:r>
      <w:r>
        <w:rPr>
          <w:spacing w:val="-5"/>
        </w:rPr>
        <w:t xml:space="preserve"> </w:t>
      </w:r>
      <w:r>
        <w:t>for</w:t>
      </w:r>
      <w:r>
        <w:rPr>
          <w:spacing w:val="-4"/>
        </w:rPr>
        <w:t xml:space="preserve"> </w:t>
      </w:r>
      <w:r>
        <w:t>exceptional</w:t>
      </w:r>
      <w:r>
        <w:rPr>
          <w:spacing w:val="-4"/>
        </w:rPr>
        <w:t xml:space="preserve"> </w:t>
      </w:r>
      <w:r>
        <w:rPr>
          <w:spacing w:val="-2"/>
        </w:rPr>
        <w:t>circumstances</w:t>
      </w:r>
    </w:p>
    <w:p w14:paraId="5222C26F" w14:textId="77777777" w:rsidR="00DC1594" w:rsidRDefault="000746B1">
      <w:pPr>
        <w:spacing w:before="2"/>
        <w:ind w:left="175" w:right="198"/>
        <w:jc w:val="center"/>
        <w:rPr>
          <w:rFonts w:ascii="Tahoma"/>
          <w:sz w:val="20"/>
        </w:rPr>
      </w:pPr>
      <w:r>
        <w:rPr>
          <w:rFonts w:ascii="Tahoma"/>
          <w:sz w:val="20"/>
        </w:rPr>
        <w:t>Please</w:t>
      </w:r>
      <w:r>
        <w:rPr>
          <w:rFonts w:ascii="Tahoma"/>
          <w:spacing w:val="-7"/>
          <w:sz w:val="20"/>
        </w:rPr>
        <w:t xml:space="preserve"> </w:t>
      </w:r>
      <w:r>
        <w:rPr>
          <w:rFonts w:ascii="Tahoma"/>
          <w:sz w:val="20"/>
        </w:rPr>
        <w:t>read</w:t>
      </w:r>
      <w:r>
        <w:rPr>
          <w:rFonts w:ascii="Tahoma"/>
          <w:spacing w:val="-8"/>
          <w:sz w:val="20"/>
        </w:rPr>
        <w:t xml:space="preserve"> </w:t>
      </w:r>
      <w:r>
        <w:rPr>
          <w:rFonts w:ascii="Tahoma"/>
          <w:sz w:val="20"/>
        </w:rPr>
        <w:t>the</w:t>
      </w:r>
      <w:r>
        <w:rPr>
          <w:rFonts w:ascii="Tahoma"/>
          <w:spacing w:val="-6"/>
          <w:sz w:val="20"/>
        </w:rPr>
        <w:t xml:space="preserve"> </w:t>
      </w:r>
      <w:r>
        <w:rPr>
          <w:rFonts w:ascii="Tahoma"/>
          <w:sz w:val="20"/>
        </w:rPr>
        <w:t>following</w:t>
      </w:r>
      <w:r>
        <w:rPr>
          <w:rFonts w:ascii="Tahoma"/>
          <w:spacing w:val="-8"/>
          <w:sz w:val="20"/>
        </w:rPr>
        <w:t xml:space="preserve"> </w:t>
      </w:r>
      <w:r>
        <w:rPr>
          <w:rFonts w:ascii="Tahoma"/>
          <w:sz w:val="20"/>
        </w:rPr>
        <w:t>guidance</w:t>
      </w:r>
      <w:r>
        <w:rPr>
          <w:rFonts w:ascii="Tahoma"/>
          <w:spacing w:val="-5"/>
          <w:sz w:val="20"/>
        </w:rPr>
        <w:t xml:space="preserve"> </w:t>
      </w:r>
      <w:r>
        <w:rPr>
          <w:rFonts w:ascii="Tahoma"/>
          <w:spacing w:val="-2"/>
          <w:sz w:val="20"/>
        </w:rPr>
        <w:t>carefully.</w:t>
      </w:r>
    </w:p>
    <w:p w14:paraId="7B4CB15F" w14:textId="77777777" w:rsidR="00DC1594" w:rsidRDefault="000746B1">
      <w:pPr>
        <w:spacing w:before="121"/>
        <w:ind w:left="100" w:right="229"/>
        <w:rPr>
          <w:rFonts w:ascii="Tahoma" w:hAnsi="Tahoma"/>
          <w:sz w:val="20"/>
        </w:rPr>
      </w:pPr>
      <w:r>
        <w:rPr>
          <w:rFonts w:ascii="Tahoma" w:hAnsi="Tahoma"/>
          <w:sz w:val="20"/>
        </w:rPr>
        <w:t>As</w:t>
      </w:r>
      <w:r>
        <w:rPr>
          <w:rFonts w:ascii="Tahoma" w:hAnsi="Tahoma"/>
          <w:spacing w:val="-2"/>
          <w:sz w:val="20"/>
        </w:rPr>
        <w:t xml:space="preserve"> </w:t>
      </w:r>
      <w:r>
        <w:rPr>
          <w:rFonts w:ascii="Tahoma" w:hAnsi="Tahoma"/>
          <w:sz w:val="20"/>
        </w:rPr>
        <w:t>parents,</w:t>
      </w:r>
      <w:r>
        <w:rPr>
          <w:rFonts w:ascii="Tahoma" w:hAnsi="Tahoma"/>
          <w:spacing w:val="-3"/>
          <w:sz w:val="20"/>
        </w:rPr>
        <w:t xml:space="preserve"> </w:t>
      </w:r>
      <w:r>
        <w:rPr>
          <w:rFonts w:ascii="Tahoma" w:hAnsi="Tahoma"/>
          <w:sz w:val="20"/>
        </w:rPr>
        <w:t>you</w:t>
      </w:r>
      <w:r>
        <w:rPr>
          <w:rFonts w:ascii="Tahoma" w:hAnsi="Tahoma"/>
          <w:spacing w:val="-3"/>
          <w:sz w:val="20"/>
        </w:rPr>
        <w:t xml:space="preserve"> </w:t>
      </w:r>
      <w:r>
        <w:rPr>
          <w:rFonts w:ascii="Tahoma" w:hAnsi="Tahoma"/>
          <w:sz w:val="20"/>
        </w:rPr>
        <w:t>have</w:t>
      </w:r>
      <w:r>
        <w:rPr>
          <w:rFonts w:ascii="Tahoma" w:hAnsi="Tahoma"/>
          <w:spacing w:val="-2"/>
          <w:sz w:val="20"/>
        </w:rPr>
        <w:t xml:space="preserve"> </w:t>
      </w:r>
      <w:r>
        <w:rPr>
          <w:rFonts w:ascii="Tahoma" w:hAnsi="Tahoma"/>
          <w:sz w:val="20"/>
        </w:rPr>
        <w:t>a</w:t>
      </w:r>
      <w:r>
        <w:rPr>
          <w:rFonts w:ascii="Tahoma" w:hAnsi="Tahoma"/>
          <w:spacing w:val="-2"/>
          <w:sz w:val="20"/>
        </w:rPr>
        <w:t xml:space="preserve"> </w:t>
      </w:r>
      <w:r>
        <w:rPr>
          <w:rFonts w:ascii="Tahoma" w:hAnsi="Tahoma"/>
          <w:sz w:val="20"/>
        </w:rPr>
        <w:t>legal</w:t>
      </w:r>
      <w:r>
        <w:rPr>
          <w:rFonts w:ascii="Tahoma" w:hAnsi="Tahoma"/>
          <w:spacing w:val="-2"/>
          <w:sz w:val="20"/>
        </w:rPr>
        <w:t xml:space="preserve"> </w:t>
      </w:r>
      <w:r>
        <w:rPr>
          <w:rFonts w:ascii="Tahoma" w:hAnsi="Tahoma"/>
          <w:sz w:val="20"/>
        </w:rPr>
        <w:t>responsibility</w:t>
      </w:r>
      <w:r>
        <w:rPr>
          <w:rFonts w:ascii="Tahoma" w:hAnsi="Tahoma"/>
          <w:spacing w:val="-3"/>
          <w:sz w:val="20"/>
        </w:rPr>
        <w:t xml:space="preserve"> </w:t>
      </w:r>
      <w:r>
        <w:rPr>
          <w:rFonts w:ascii="Tahoma" w:hAnsi="Tahoma"/>
          <w:sz w:val="20"/>
        </w:rPr>
        <w:t>to</w:t>
      </w:r>
      <w:r>
        <w:rPr>
          <w:rFonts w:ascii="Tahoma" w:hAnsi="Tahoma"/>
          <w:spacing w:val="-3"/>
          <w:sz w:val="20"/>
        </w:rPr>
        <w:t xml:space="preserve"> </w:t>
      </w:r>
      <w:r>
        <w:rPr>
          <w:rFonts w:ascii="Tahoma" w:hAnsi="Tahoma"/>
          <w:sz w:val="20"/>
        </w:rPr>
        <w:t>ensure</w:t>
      </w:r>
      <w:r>
        <w:rPr>
          <w:rFonts w:ascii="Tahoma" w:hAnsi="Tahoma"/>
          <w:spacing w:val="-2"/>
          <w:sz w:val="20"/>
        </w:rPr>
        <w:t xml:space="preserve"> </w:t>
      </w:r>
      <w:r>
        <w:rPr>
          <w:rFonts w:ascii="Tahoma" w:hAnsi="Tahoma"/>
          <w:sz w:val="20"/>
        </w:rPr>
        <w:t>your</w:t>
      </w:r>
      <w:r>
        <w:rPr>
          <w:rFonts w:ascii="Tahoma" w:hAnsi="Tahoma"/>
          <w:spacing w:val="-3"/>
          <w:sz w:val="20"/>
        </w:rPr>
        <w:t xml:space="preserve"> </w:t>
      </w:r>
      <w:r>
        <w:rPr>
          <w:rFonts w:ascii="Tahoma" w:hAnsi="Tahoma"/>
          <w:sz w:val="20"/>
        </w:rPr>
        <w:t>child’s</w:t>
      </w:r>
      <w:r>
        <w:rPr>
          <w:rFonts w:ascii="Tahoma" w:hAnsi="Tahoma"/>
          <w:spacing w:val="-3"/>
          <w:sz w:val="20"/>
        </w:rPr>
        <w:t xml:space="preserve"> </w:t>
      </w:r>
      <w:r>
        <w:rPr>
          <w:rFonts w:ascii="Tahoma" w:hAnsi="Tahoma"/>
          <w:sz w:val="20"/>
        </w:rPr>
        <w:t>attendance</w:t>
      </w:r>
      <w:r>
        <w:rPr>
          <w:rFonts w:ascii="Tahoma" w:hAnsi="Tahoma"/>
          <w:spacing w:val="-2"/>
          <w:sz w:val="20"/>
        </w:rPr>
        <w:t xml:space="preserve"> </w:t>
      </w:r>
      <w:r>
        <w:rPr>
          <w:rFonts w:ascii="Tahoma" w:hAnsi="Tahoma"/>
          <w:sz w:val="20"/>
        </w:rPr>
        <w:t>at school.</w:t>
      </w:r>
      <w:r>
        <w:rPr>
          <w:rFonts w:ascii="Tahoma" w:hAnsi="Tahoma"/>
          <w:spacing w:val="40"/>
          <w:sz w:val="20"/>
        </w:rPr>
        <w:t xml:space="preserve"> </w:t>
      </w:r>
      <w:r>
        <w:rPr>
          <w:rFonts w:ascii="Tahoma" w:hAnsi="Tahoma"/>
          <w:sz w:val="20"/>
        </w:rPr>
        <w:t>During</w:t>
      </w:r>
      <w:r>
        <w:rPr>
          <w:rFonts w:ascii="Tahoma" w:hAnsi="Tahoma"/>
          <w:spacing w:val="-1"/>
          <w:sz w:val="20"/>
        </w:rPr>
        <w:t xml:space="preserve"> </w:t>
      </w:r>
      <w:r>
        <w:rPr>
          <w:rFonts w:ascii="Tahoma" w:hAnsi="Tahoma"/>
          <w:sz w:val="20"/>
        </w:rPr>
        <w:t>the</w:t>
      </w:r>
      <w:r>
        <w:rPr>
          <w:rFonts w:ascii="Tahoma" w:hAnsi="Tahoma"/>
          <w:spacing w:val="-2"/>
          <w:sz w:val="20"/>
        </w:rPr>
        <w:t xml:space="preserve"> </w:t>
      </w:r>
      <w:r>
        <w:rPr>
          <w:rFonts w:ascii="Tahoma" w:hAnsi="Tahoma"/>
          <w:sz w:val="20"/>
        </w:rPr>
        <w:t>academic</w:t>
      </w:r>
      <w:r>
        <w:rPr>
          <w:rFonts w:ascii="Tahoma" w:hAnsi="Tahoma"/>
          <w:spacing w:val="-1"/>
          <w:sz w:val="20"/>
        </w:rPr>
        <w:t xml:space="preserve"> </w:t>
      </w:r>
      <w:r>
        <w:rPr>
          <w:rFonts w:ascii="Tahoma" w:hAnsi="Tahoma"/>
          <w:sz w:val="20"/>
        </w:rPr>
        <w:t>year, pupils are at school for 190 days and at home for 175 days.</w:t>
      </w:r>
    </w:p>
    <w:p w14:paraId="74869460" w14:textId="77777777" w:rsidR="00DC1594" w:rsidRDefault="00DC1594">
      <w:pPr>
        <w:pStyle w:val="BodyText"/>
        <w:rPr>
          <w:rFonts w:ascii="Tahoma"/>
          <w:sz w:val="20"/>
        </w:rPr>
      </w:pPr>
    </w:p>
    <w:p w14:paraId="288D069E" w14:textId="77777777" w:rsidR="001402D0" w:rsidRPr="00DF357A" w:rsidRDefault="001402D0" w:rsidP="001402D0">
      <w:pPr>
        <w:spacing w:before="2"/>
        <w:ind w:right="198"/>
        <w:jc w:val="both"/>
        <w:rPr>
          <w:rFonts w:ascii="Tahoma"/>
        </w:rPr>
      </w:pPr>
      <w:r w:rsidRPr="00DF357A">
        <w:rPr>
          <w:rFonts w:ascii="Tahoma"/>
          <w:b/>
          <w:bCs/>
        </w:rPr>
        <w:t xml:space="preserve">Please be aware that the School Attendance (Pupil Registration) (England) Regulations 2024 state that Headteachers may not grant any leave of absence during term time unless there are exceptional circumstances. </w:t>
      </w:r>
    </w:p>
    <w:p w14:paraId="187F57B8" w14:textId="77777777" w:rsidR="00DC1594" w:rsidRDefault="00DC1594">
      <w:pPr>
        <w:pStyle w:val="BodyText"/>
        <w:rPr>
          <w:rFonts w:ascii="Tahoma"/>
          <w:b/>
          <w:sz w:val="20"/>
        </w:rPr>
      </w:pPr>
    </w:p>
    <w:p w14:paraId="4503374F" w14:textId="77777777" w:rsidR="00DC1594" w:rsidRDefault="000746B1">
      <w:pPr>
        <w:spacing w:line="241" w:lineRule="exact"/>
        <w:ind w:left="100"/>
        <w:rPr>
          <w:rFonts w:ascii="Tahoma" w:hAnsi="Tahoma"/>
          <w:sz w:val="20"/>
        </w:rPr>
      </w:pPr>
      <w:r>
        <w:rPr>
          <w:rFonts w:ascii="Tahoma" w:hAnsi="Tahoma"/>
          <w:sz w:val="20"/>
        </w:rPr>
        <w:t>Please</w:t>
      </w:r>
      <w:r>
        <w:rPr>
          <w:rFonts w:ascii="Tahoma" w:hAnsi="Tahoma"/>
          <w:spacing w:val="-6"/>
          <w:sz w:val="20"/>
        </w:rPr>
        <w:t xml:space="preserve"> </w:t>
      </w:r>
      <w:r>
        <w:rPr>
          <w:rFonts w:ascii="Tahoma" w:hAnsi="Tahoma"/>
          <w:sz w:val="20"/>
        </w:rPr>
        <w:t>complete</w:t>
      </w:r>
      <w:r>
        <w:rPr>
          <w:rFonts w:ascii="Tahoma" w:hAnsi="Tahoma"/>
          <w:spacing w:val="-5"/>
          <w:sz w:val="20"/>
        </w:rPr>
        <w:t xml:space="preserve"> </w:t>
      </w:r>
      <w:r>
        <w:rPr>
          <w:rFonts w:ascii="Tahoma" w:hAnsi="Tahoma"/>
          <w:sz w:val="20"/>
        </w:rPr>
        <w:t>and</w:t>
      </w:r>
      <w:r>
        <w:rPr>
          <w:rFonts w:ascii="Tahoma" w:hAnsi="Tahoma"/>
          <w:spacing w:val="-6"/>
          <w:sz w:val="20"/>
        </w:rPr>
        <w:t xml:space="preserve"> </w:t>
      </w:r>
      <w:r>
        <w:rPr>
          <w:rFonts w:ascii="Tahoma" w:hAnsi="Tahoma"/>
          <w:sz w:val="20"/>
        </w:rPr>
        <w:t>submit</w:t>
      </w:r>
      <w:r>
        <w:rPr>
          <w:rFonts w:ascii="Tahoma" w:hAnsi="Tahoma"/>
          <w:spacing w:val="-5"/>
          <w:sz w:val="20"/>
        </w:rPr>
        <w:t xml:space="preserve"> </w:t>
      </w:r>
      <w:r>
        <w:rPr>
          <w:rFonts w:ascii="Tahoma" w:hAnsi="Tahoma"/>
          <w:sz w:val="20"/>
        </w:rPr>
        <w:t>this</w:t>
      </w:r>
      <w:r>
        <w:rPr>
          <w:rFonts w:ascii="Tahoma" w:hAnsi="Tahoma"/>
          <w:spacing w:val="-5"/>
          <w:sz w:val="20"/>
        </w:rPr>
        <w:t xml:space="preserve"> </w:t>
      </w:r>
      <w:r>
        <w:rPr>
          <w:rFonts w:ascii="Tahoma" w:hAnsi="Tahoma"/>
          <w:sz w:val="20"/>
        </w:rPr>
        <w:t>form</w:t>
      </w:r>
      <w:r>
        <w:rPr>
          <w:rFonts w:ascii="Tahoma" w:hAnsi="Tahoma"/>
          <w:spacing w:val="-5"/>
          <w:sz w:val="20"/>
        </w:rPr>
        <w:t xml:space="preserve"> </w:t>
      </w:r>
      <w:r>
        <w:rPr>
          <w:rFonts w:ascii="Tahoma" w:hAnsi="Tahoma"/>
          <w:sz w:val="20"/>
        </w:rPr>
        <w:t>if</w:t>
      </w:r>
      <w:r>
        <w:rPr>
          <w:rFonts w:ascii="Tahoma" w:hAnsi="Tahoma"/>
          <w:spacing w:val="-5"/>
          <w:sz w:val="20"/>
        </w:rPr>
        <w:t xml:space="preserve"> </w:t>
      </w:r>
      <w:r>
        <w:rPr>
          <w:rFonts w:ascii="Tahoma" w:hAnsi="Tahoma"/>
          <w:sz w:val="20"/>
        </w:rPr>
        <w:t>you</w:t>
      </w:r>
      <w:r>
        <w:rPr>
          <w:rFonts w:ascii="Tahoma" w:hAnsi="Tahoma"/>
          <w:spacing w:val="-7"/>
          <w:sz w:val="20"/>
        </w:rPr>
        <w:t xml:space="preserve"> </w:t>
      </w:r>
      <w:r>
        <w:rPr>
          <w:rFonts w:ascii="Tahoma" w:hAnsi="Tahoma"/>
          <w:sz w:val="20"/>
        </w:rPr>
        <w:t>want</w:t>
      </w:r>
      <w:r>
        <w:rPr>
          <w:rFonts w:ascii="Tahoma" w:hAnsi="Tahoma"/>
          <w:spacing w:val="-5"/>
          <w:sz w:val="20"/>
        </w:rPr>
        <w:t xml:space="preserve"> </w:t>
      </w:r>
      <w:r>
        <w:rPr>
          <w:rFonts w:ascii="Tahoma" w:hAnsi="Tahoma"/>
          <w:sz w:val="20"/>
        </w:rPr>
        <w:t>the</w:t>
      </w:r>
      <w:r>
        <w:rPr>
          <w:rFonts w:ascii="Tahoma" w:hAnsi="Tahoma"/>
          <w:spacing w:val="-3"/>
          <w:sz w:val="20"/>
        </w:rPr>
        <w:t xml:space="preserve"> </w:t>
      </w:r>
      <w:r>
        <w:rPr>
          <w:rFonts w:ascii="Tahoma" w:hAnsi="Tahoma"/>
          <w:sz w:val="20"/>
        </w:rPr>
        <w:t>Headteacher</w:t>
      </w:r>
      <w:r>
        <w:rPr>
          <w:rFonts w:ascii="Tahoma" w:hAnsi="Tahoma"/>
          <w:spacing w:val="-7"/>
          <w:sz w:val="20"/>
        </w:rPr>
        <w:t xml:space="preserve"> </w:t>
      </w:r>
      <w:r>
        <w:rPr>
          <w:rFonts w:ascii="Tahoma" w:hAnsi="Tahoma"/>
          <w:sz w:val="20"/>
        </w:rPr>
        <w:t>to</w:t>
      </w:r>
      <w:r>
        <w:rPr>
          <w:rFonts w:ascii="Tahoma" w:hAnsi="Tahoma"/>
          <w:spacing w:val="-6"/>
          <w:sz w:val="20"/>
        </w:rPr>
        <w:t xml:space="preserve"> </w:t>
      </w:r>
      <w:r>
        <w:rPr>
          <w:rFonts w:ascii="Tahoma" w:hAnsi="Tahoma"/>
          <w:sz w:val="20"/>
        </w:rPr>
        <w:t>consider</w:t>
      </w:r>
      <w:r>
        <w:rPr>
          <w:rFonts w:ascii="Tahoma" w:hAnsi="Tahoma"/>
          <w:spacing w:val="-6"/>
          <w:sz w:val="20"/>
        </w:rPr>
        <w:t xml:space="preserve"> </w:t>
      </w:r>
      <w:r>
        <w:rPr>
          <w:rFonts w:ascii="Tahoma" w:hAnsi="Tahoma"/>
          <w:sz w:val="20"/>
        </w:rPr>
        <w:t>your</w:t>
      </w:r>
      <w:r>
        <w:rPr>
          <w:rFonts w:ascii="Tahoma" w:hAnsi="Tahoma"/>
          <w:spacing w:val="-6"/>
          <w:sz w:val="20"/>
        </w:rPr>
        <w:t xml:space="preserve"> </w:t>
      </w:r>
      <w:r>
        <w:rPr>
          <w:rFonts w:ascii="Tahoma" w:hAnsi="Tahoma"/>
          <w:sz w:val="20"/>
        </w:rPr>
        <w:t>request</w:t>
      </w:r>
      <w:r>
        <w:rPr>
          <w:rFonts w:ascii="Tahoma" w:hAnsi="Tahoma"/>
          <w:spacing w:val="-5"/>
          <w:sz w:val="20"/>
        </w:rPr>
        <w:t xml:space="preserve"> </w:t>
      </w:r>
      <w:r>
        <w:rPr>
          <w:rFonts w:ascii="Tahoma" w:hAnsi="Tahoma"/>
          <w:sz w:val="20"/>
        </w:rPr>
        <w:t>for</w:t>
      </w:r>
      <w:r>
        <w:rPr>
          <w:rFonts w:ascii="Tahoma" w:hAnsi="Tahoma"/>
          <w:spacing w:val="-6"/>
          <w:sz w:val="20"/>
        </w:rPr>
        <w:t xml:space="preserve"> </w:t>
      </w:r>
      <w:r>
        <w:rPr>
          <w:rFonts w:ascii="Tahoma" w:hAnsi="Tahoma"/>
          <w:sz w:val="20"/>
        </w:rPr>
        <w:t>your</w:t>
      </w:r>
      <w:r>
        <w:rPr>
          <w:rFonts w:ascii="Tahoma" w:hAnsi="Tahoma"/>
          <w:spacing w:val="-3"/>
          <w:sz w:val="20"/>
        </w:rPr>
        <w:t xml:space="preserve"> </w:t>
      </w:r>
      <w:r>
        <w:rPr>
          <w:rFonts w:ascii="Tahoma" w:hAnsi="Tahoma"/>
          <w:sz w:val="20"/>
        </w:rPr>
        <w:t>child’s</w:t>
      </w:r>
      <w:r>
        <w:rPr>
          <w:rFonts w:ascii="Tahoma" w:hAnsi="Tahoma"/>
          <w:spacing w:val="-6"/>
          <w:sz w:val="20"/>
        </w:rPr>
        <w:t xml:space="preserve"> </w:t>
      </w:r>
      <w:r>
        <w:rPr>
          <w:rFonts w:ascii="Tahoma" w:hAnsi="Tahoma"/>
          <w:sz w:val="20"/>
        </w:rPr>
        <w:t>leave</w:t>
      </w:r>
      <w:r>
        <w:rPr>
          <w:rFonts w:ascii="Tahoma" w:hAnsi="Tahoma"/>
          <w:spacing w:val="-5"/>
          <w:sz w:val="20"/>
        </w:rPr>
        <w:t xml:space="preserve"> of</w:t>
      </w:r>
    </w:p>
    <w:p w14:paraId="3FD3E055" w14:textId="77777777" w:rsidR="00DC1594" w:rsidRDefault="000746B1">
      <w:pPr>
        <w:spacing w:line="241" w:lineRule="exact"/>
        <w:ind w:left="100"/>
        <w:rPr>
          <w:rFonts w:ascii="Tahoma"/>
          <w:sz w:val="20"/>
        </w:rPr>
      </w:pPr>
      <w:r>
        <w:rPr>
          <w:rFonts w:ascii="Tahoma"/>
          <w:sz w:val="20"/>
        </w:rPr>
        <w:t>absence</w:t>
      </w:r>
      <w:r>
        <w:rPr>
          <w:rFonts w:ascii="Tahoma"/>
          <w:spacing w:val="-6"/>
          <w:sz w:val="20"/>
        </w:rPr>
        <w:t xml:space="preserve"> </w:t>
      </w:r>
      <w:r>
        <w:rPr>
          <w:rFonts w:ascii="Tahoma"/>
          <w:sz w:val="20"/>
        </w:rPr>
        <w:t>for</w:t>
      </w:r>
      <w:r>
        <w:rPr>
          <w:rFonts w:ascii="Tahoma"/>
          <w:spacing w:val="-6"/>
          <w:sz w:val="20"/>
        </w:rPr>
        <w:t xml:space="preserve"> </w:t>
      </w:r>
      <w:r>
        <w:rPr>
          <w:rFonts w:ascii="Tahoma"/>
          <w:sz w:val="20"/>
        </w:rPr>
        <w:t>exceptional</w:t>
      </w:r>
      <w:r>
        <w:rPr>
          <w:rFonts w:ascii="Tahoma"/>
          <w:spacing w:val="-5"/>
          <w:sz w:val="20"/>
        </w:rPr>
        <w:t xml:space="preserve"> </w:t>
      </w:r>
      <w:r>
        <w:rPr>
          <w:rFonts w:ascii="Tahoma"/>
          <w:sz w:val="20"/>
        </w:rPr>
        <w:t>circumstances.</w:t>
      </w:r>
      <w:r>
        <w:rPr>
          <w:rFonts w:ascii="Tahoma"/>
          <w:spacing w:val="-4"/>
          <w:sz w:val="20"/>
        </w:rPr>
        <w:t xml:space="preserve"> </w:t>
      </w:r>
      <w:r>
        <w:rPr>
          <w:rFonts w:ascii="Tahoma"/>
          <w:sz w:val="20"/>
        </w:rPr>
        <w:t>We</w:t>
      </w:r>
      <w:r>
        <w:rPr>
          <w:rFonts w:ascii="Tahoma"/>
          <w:spacing w:val="-6"/>
          <w:sz w:val="20"/>
        </w:rPr>
        <w:t xml:space="preserve"> </w:t>
      </w:r>
      <w:r>
        <w:rPr>
          <w:rFonts w:ascii="Tahoma"/>
          <w:sz w:val="20"/>
        </w:rPr>
        <w:t>may</w:t>
      </w:r>
      <w:r>
        <w:rPr>
          <w:rFonts w:ascii="Tahoma"/>
          <w:spacing w:val="-6"/>
          <w:sz w:val="20"/>
        </w:rPr>
        <w:t xml:space="preserve"> </w:t>
      </w:r>
      <w:r>
        <w:rPr>
          <w:rFonts w:ascii="Tahoma"/>
          <w:sz w:val="20"/>
        </w:rPr>
        <w:t>ask</w:t>
      </w:r>
      <w:r>
        <w:rPr>
          <w:rFonts w:ascii="Tahoma"/>
          <w:spacing w:val="-4"/>
          <w:sz w:val="20"/>
        </w:rPr>
        <w:t xml:space="preserve"> </w:t>
      </w:r>
      <w:r>
        <w:rPr>
          <w:rFonts w:ascii="Tahoma"/>
          <w:sz w:val="20"/>
        </w:rPr>
        <w:t>for</w:t>
      </w:r>
      <w:r>
        <w:rPr>
          <w:rFonts w:ascii="Tahoma"/>
          <w:spacing w:val="-4"/>
          <w:sz w:val="20"/>
        </w:rPr>
        <w:t xml:space="preserve"> </w:t>
      </w:r>
      <w:r>
        <w:rPr>
          <w:rFonts w:ascii="Tahoma"/>
          <w:sz w:val="20"/>
        </w:rPr>
        <w:t>proof</w:t>
      </w:r>
      <w:r>
        <w:rPr>
          <w:rFonts w:ascii="Tahoma"/>
          <w:spacing w:val="-6"/>
          <w:sz w:val="20"/>
        </w:rPr>
        <w:t xml:space="preserve"> </w:t>
      </w:r>
      <w:r>
        <w:rPr>
          <w:rFonts w:ascii="Tahoma"/>
          <w:sz w:val="20"/>
        </w:rPr>
        <w:t>to</w:t>
      </w:r>
      <w:r>
        <w:rPr>
          <w:rFonts w:ascii="Tahoma"/>
          <w:spacing w:val="-6"/>
          <w:sz w:val="20"/>
        </w:rPr>
        <w:t xml:space="preserve"> </w:t>
      </w:r>
      <w:r>
        <w:rPr>
          <w:rFonts w:ascii="Tahoma"/>
          <w:sz w:val="20"/>
        </w:rPr>
        <w:t>back</w:t>
      </w:r>
      <w:r>
        <w:rPr>
          <w:rFonts w:ascii="Tahoma"/>
          <w:spacing w:val="-4"/>
          <w:sz w:val="20"/>
        </w:rPr>
        <w:t xml:space="preserve"> </w:t>
      </w:r>
      <w:r>
        <w:rPr>
          <w:rFonts w:ascii="Tahoma"/>
          <w:sz w:val="20"/>
        </w:rPr>
        <w:t>up</w:t>
      </w:r>
      <w:r>
        <w:rPr>
          <w:rFonts w:ascii="Tahoma"/>
          <w:spacing w:val="-7"/>
          <w:sz w:val="20"/>
        </w:rPr>
        <w:t xml:space="preserve"> </w:t>
      </w:r>
      <w:r>
        <w:rPr>
          <w:rFonts w:ascii="Tahoma"/>
          <w:sz w:val="20"/>
        </w:rPr>
        <w:t>your</w:t>
      </w:r>
      <w:r>
        <w:rPr>
          <w:rFonts w:ascii="Tahoma"/>
          <w:spacing w:val="-6"/>
          <w:sz w:val="20"/>
        </w:rPr>
        <w:t xml:space="preserve"> </w:t>
      </w:r>
      <w:r>
        <w:rPr>
          <w:rFonts w:ascii="Tahoma"/>
          <w:spacing w:val="-2"/>
          <w:sz w:val="20"/>
        </w:rPr>
        <w:t>request.</w:t>
      </w:r>
    </w:p>
    <w:p w14:paraId="54738AF4" w14:textId="77777777" w:rsidR="00DC1594" w:rsidRDefault="00DC1594">
      <w:pPr>
        <w:pStyle w:val="BodyText"/>
        <w:rPr>
          <w:rFonts w:ascii="Tahoma"/>
          <w:sz w:val="20"/>
        </w:rPr>
      </w:pPr>
    </w:p>
    <w:p w14:paraId="443547E6" w14:textId="10CE10C7" w:rsidR="00DC1594" w:rsidRDefault="005C398E" w:rsidP="005C398E">
      <w:pPr>
        <w:spacing w:before="1"/>
        <w:rPr>
          <w:rFonts w:ascii="Tahoma"/>
          <w:b/>
          <w:sz w:val="20"/>
        </w:rPr>
      </w:pPr>
      <w:r>
        <w:rPr>
          <w:rFonts w:ascii="Tahoma"/>
          <w:b/>
          <w:sz w:val="20"/>
        </w:rPr>
        <w:t xml:space="preserve"> </w:t>
      </w:r>
      <w:proofErr w:type="spellStart"/>
      <w:r w:rsidR="000746B1">
        <w:rPr>
          <w:rFonts w:ascii="Tahoma"/>
          <w:b/>
          <w:sz w:val="20"/>
        </w:rPr>
        <w:t>Unauthorised</w:t>
      </w:r>
      <w:proofErr w:type="spellEnd"/>
      <w:r w:rsidR="000746B1">
        <w:rPr>
          <w:rFonts w:ascii="Tahoma"/>
          <w:b/>
          <w:spacing w:val="-6"/>
          <w:sz w:val="20"/>
        </w:rPr>
        <w:t xml:space="preserve"> </w:t>
      </w:r>
      <w:r w:rsidR="000746B1">
        <w:rPr>
          <w:rFonts w:ascii="Tahoma"/>
          <w:b/>
          <w:sz w:val="20"/>
        </w:rPr>
        <w:t>absence</w:t>
      </w:r>
      <w:r w:rsidR="000746B1">
        <w:rPr>
          <w:rFonts w:ascii="Tahoma"/>
          <w:b/>
          <w:spacing w:val="-4"/>
          <w:sz w:val="20"/>
        </w:rPr>
        <w:t xml:space="preserve"> </w:t>
      </w:r>
      <w:r w:rsidR="000746B1">
        <w:rPr>
          <w:rFonts w:ascii="Tahoma"/>
          <w:b/>
          <w:sz w:val="20"/>
        </w:rPr>
        <w:t>of</w:t>
      </w:r>
      <w:r w:rsidR="000746B1">
        <w:rPr>
          <w:rFonts w:ascii="Tahoma"/>
          <w:b/>
          <w:spacing w:val="-6"/>
          <w:sz w:val="20"/>
        </w:rPr>
        <w:t xml:space="preserve"> </w:t>
      </w:r>
      <w:r w:rsidR="000746B1">
        <w:rPr>
          <w:rFonts w:ascii="Tahoma"/>
          <w:b/>
          <w:sz w:val="20"/>
        </w:rPr>
        <w:t>5</w:t>
      </w:r>
      <w:r w:rsidR="000746B1">
        <w:rPr>
          <w:rFonts w:ascii="Tahoma"/>
          <w:b/>
          <w:spacing w:val="-5"/>
          <w:sz w:val="20"/>
        </w:rPr>
        <w:t xml:space="preserve"> </w:t>
      </w:r>
      <w:r w:rsidR="000746B1">
        <w:rPr>
          <w:rFonts w:ascii="Tahoma"/>
          <w:b/>
          <w:sz w:val="20"/>
        </w:rPr>
        <w:t>days</w:t>
      </w:r>
      <w:r w:rsidR="000746B1">
        <w:rPr>
          <w:rFonts w:ascii="Tahoma"/>
          <w:b/>
          <w:spacing w:val="-6"/>
          <w:sz w:val="20"/>
        </w:rPr>
        <w:t xml:space="preserve"> </w:t>
      </w:r>
      <w:r w:rsidR="000746B1">
        <w:rPr>
          <w:rFonts w:ascii="Tahoma"/>
          <w:b/>
          <w:sz w:val="20"/>
        </w:rPr>
        <w:t>or</w:t>
      </w:r>
      <w:r w:rsidR="000746B1">
        <w:rPr>
          <w:rFonts w:ascii="Tahoma"/>
          <w:b/>
          <w:spacing w:val="-5"/>
          <w:sz w:val="20"/>
        </w:rPr>
        <w:t xml:space="preserve"> </w:t>
      </w:r>
      <w:r w:rsidR="000746B1">
        <w:rPr>
          <w:rFonts w:ascii="Tahoma"/>
          <w:b/>
          <w:sz w:val="20"/>
        </w:rPr>
        <w:t>more</w:t>
      </w:r>
      <w:r w:rsidR="000746B1">
        <w:rPr>
          <w:rFonts w:ascii="Tahoma"/>
          <w:b/>
          <w:spacing w:val="-7"/>
          <w:sz w:val="20"/>
        </w:rPr>
        <w:t xml:space="preserve"> </w:t>
      </w:r>
      <w:r w:rsidR="000746B1">
        <w:rPr>
          <w:rFonts w:ascii="Tahoma"/>
          <w:b/>
          <w:sz w:val="20"/>
        </w:rPr>
        <w:t>may</w:t>
      </w:r>
      <w:r w:rsidR="000746B1">
        <w:rPr>
          <w:rFonts w:ascii="Tahoma"/>
          <w:b/>
          <w:spacing w:val="-3"/>
          <w:sz w:val="20"/>
        </w:rPr>
        <w:t xml:space="preserve"> </w:t>
      </w:r>
      <w:r w:rsidR="000746B1">
        <w:rPr>
          <w:rFonts w:ascii="Tahoma"/>
          <w:b/>
          <w:sz w:val="20"/>
        </w:rPr>
        <w:t>result</w:t>
      </w:r>
      <w:r w:rsidR="000746B1">
        <w:rPr>
          <w:rFonts w:ascii="Tahoma"/>
          <w:b/>
          <w:spacing w:val="-9"/>
          <w:sz w:val="20"/>
        </w:rPr>
        <w:t xml:space="preserve"> </w:t>
      </w:r>
      <w:r w:rsidR="000746B1">
        <w:rPr>
          <w:rFonts w:ascii="Tahoma"/>
          <w:b/>
          <w:sz w:val="20"/>
        </w:rPr>
        <w:t>in</w:t>
      </w:r>
      <w:r w:rsidR="000746B1">
        <w:rPr>
          <w:rFonts w:ascii="Tahoma"/>
          <w:b/>
          <w:spacing w:val="-5"/>
          <w:sz w:val="20"/>
        </w:rPr>
        <w:t xml:space="preserve"> </w:t>
      </w:r>
      <w:r w:rsidR="000746B1">
        <w:rPr>
          <w:rFonts w:ascii="Tahoma"/>
          <w:b/>
          <w:sz w:val="20"/>
        </w:rPr>
        <w:t>the</w:t>
      </w:r>
      <w:r w:rsidR="000746B1">
        <w:rPr>
          <w:rFonts w:ascii="Tahoma"/>
          <w:b/>
          <w:spacing w:val="-6"/>
          <w:sz w:val="20"/>
        </w:rPr>
        <w:t xml:space="preserve"> </w:t>
      </w:r>
      <w:r w:rsidR="000746B1">
        <w:rPr>
          <w:rFonts w:ascii="Tahoma"/>
          <w:b/>
          <w:sz w:val="20"/>
        </w:rPr>
        <w:t>issue</w:t>
      </w:r>
      <w:r w:rsidR="000746B1">
        <w:rPr>
          <w:rFonts w:ascii="Tahoma"/>
          <w:b/>
          <w:spacing w:val="-5"/>
          <w:sz w:val="20"/>
        </w:rPr>
        <w:t xml:space="preserve"> </w:t>
      </w:r>
      <w:r w:rsidR="000746B1">
        <w:rPr>
          <w:rFonts w:ascii="Tahoma"/>
          <w:b/>
          <w:sz w:val="20"/>
        </w:rPr>
        <w:t>of</w:t>
      </w:r>
      <w:r w:rsidR="000746B1">
        <w:rPr>
          <w:rFonts w:ascii="Tahoma"/>
          <w:b/>
          <w:spacing w:val="-5"/>
          <w:sz w:val="20"/>
        </w:rPr>
        <w:t xml:space="preserve"> </w:t>
      </w:r>
      <w:r w:rsidR="000746B1">
        <w:rPr>
          <w:rFonts w:ascii="Tahoma"/>
          <w:b/>
          <w:sz w:val="20"/>
        </w:rPr>
        <w:t>a</w:t>
      </w:r>
      <w:r w:rsidR="000746B1">
        <w:rPr>
          <w:rFonts w:ascii="Tahoma"/>
          <w:b/>
          <w:spacing w:val="-6"/>
          <w:sz w:val="20"/>
        </w:rPr>
        <w:t xml:space="preserve"> </w:t>
      </w:r>
      <w:r w:rsidR="000746B1">
        <w:rPr>
          <w:rFonts w:ascii="Tahoma"/>
          <w:b/>
          <w:sz w:val="20"/>
        </w:rPr>
        <w:t>Penalty</w:t>
      </w:r>
      <w:r w:rsidR="000746B1">
        <w:rPr>
          <w:rFonts w:ascii="Tahoma"/>
          <w:b/>
          <w:spacing w:val="-5"/>
          <w:sz w:val="20"/>
        </w:rPr>
        <w:t xml:space="preserve"> </w:t>
      </w:r>
      <w:r w:rsidR="000746B1">
        <w:rPr>
          <w:rFonts w:ascii="Tahoma"/>
          <w:b/>
          <w:spacing w:val="-2"/>
          <w:sz w:val="20"/>
        </w:rPr>
        <w:t>Notice</w:t>
      </w:r>
    </w:p>
    <w:p w14:paraId="5D3354DA" w14:textId="77777777" w:rsidR="00DC1594" w:rsidRDefault="000746B1">
      <w:pPr>
        <w:spacing w:before="1"/>
        <w:ind w:left="100" w:right="229"/>
        <w:rPr>
          <w:rFonts w:ascii="Tahoma" w:hAnsi="Tahoma"/>
          <w:sz w:val="20"/>
        </w:rPr>
      </w:pPr>
      <w:r>
        <w:rPr>
          <w:rFonts w:ascii="Tahoma" w:hAnsi="Tahoma"/>
          <w:sz w:val="20"/>
        </w:rPr>
        <w:t>Penalty Notices are issued by the Local Authority in accordance with Surrey County Council’s Code of</w:t>
      </w:r>
      <w:r>
        <w:rPr>
          <w:rFonts w:ascii="Tahoma" w:hAnsi="Tahoma"/>
          <w:spacing w:val="-1"/>
          <w:sz w:val="20"/>
        </w:rPr>
        <w:t xml:space="preserve"> </w:t>
      </w:r>
      <w:proofErr w:type="gramStart"/>
      <w:r>
        <w:rPr>
          <w:rFonts w:ascii="Tahoma" w:hAnsi="Tahoma"/>
          <w:sz w:val="20"/>
        </w:rPr>
        <w:t>Conduct .</w:t>
      </w:r>
      <w:proofErr w:type="gramEnd"/>
      <w:r>
        <w:rPr>
          <w:rFonts w:ascii="Tahoma" w:hAnsi="Tahoma"/>
          <w:spacing w:val="40"/>
          <w:sz w:val="20"/>
        </w:rPr>
        <w:t xml:space="preserve"> </w:t>
      </w:r>
      <w:r>
        <w:rPr>
          <w:rFonts w:ascii="Tahoma" w:hAnsi="Tahoma"/>
          <w:sz w:val="20"/>
        </w:rPr>
        <w:t>The Penalty Notice is £60, per child per parent/carer, if paid within 21 days or £120 if paid after 21 days but within 28 days.</w:t>
      </w:r>
      <w:r>
        <w:rPr>
          <w:rFonts w:ascii="Tahoma" w:hAnsi="Tahoma"/>
          <w:spacing w:val="-3"/>
          <w:sz w:val="20"/>
        </w:rPr>
        <w:t xml:space="preserve"> </w:t>
      </w:r>
      <w:r>
        <w:rPr>
          <w:rFonts w:ascii="Tahoma" w:hAnsi="Tahoma"/>
          <w:sz w:val="20"/>
        </w:rPr>
        <w:t>Failure</w:t>
      </w:r>
      <w:r>
        <w:rPr>
          <w:rFonts w:ascii="Tahoma" w:hAnsi="Tahoma"/>
          <w:spacing w:val="-2"/>
          <w:sz w:val="20"/>
        </w:rPr>
        <w:t xml:space="preserve"> </w:t>
      </w:r>
      <w:r>
        <w:rPr>
          <w:rFonts w:ascii="Tahoma" w:hAnsi="Tahoma"/>
          <w:sz w:val="20"/>
        </w:rPr>
        <w:t>to</w:t>
      </w:r>
      <w:r>
        <w:rPr>
          <w:rFonts w:ascii="Tahoma" w:hAnsi="Tahoma"/>
          <w:spacing w:val="-3"/>
          <w:sz w:val="20"/>
        </w:rPr>
        <w:t xml:space="preserve"> </w:t>
      </w:r>
      <w:r>
        <w:rPr>
          <w:rFonts w:ascii="Tahoma" w:hAnsi="Tahoma"/>
          <w:sz w:val="20"/>
        </w:rPr>
        <w:t>pay</w:t>
      </w:r>
      <w:r>
        <w:rPr>
          <w:rFonts w:ascii="Tahoma" w:hAnsi="Tahoma"/>
          <w:spacing w:val="-3"/>
          <w:sz w:val="20"/>
        </w:rPr>
        <w:t xml:space="preserve"> </w:t>
      </w:r>
      <w:r>
        <w:rPr>
          <w:rFonts w:ascii="Tahoma" w:hAnsi="Tahoma"/>
          <w:sz w:val="20"/>
        </w:rPr>
        <w:t>the</w:t>
      </w:r>
      <w:r>
        <w:rPr>
          <w:rFonts w:ascii="Tahoma" w:hAnsi="Tahoma"/>
          <w:spacing w:val="-2"/>
          <w:sz w:val="20"/>
        </w:rPr>
        <w:t xml:space="preserve"> </w:t>
      </w:r>
      <w:r>
        <w:rPr>
          <w:rFonts w:ascii="Tahoma" w:hAnsi="Tahoma"/>
          <w:sz w:val="20"/>
        </w:rPr>
        <w:t>Penalty</w:t>
      </w:r>
      <w:r>
        <w:rPr>
          <w:rFonts w:ascii="Tahoma" w:hAnsi="Tahoma"/>
          <w:spacing w:val="-3"/>
          <w:sz w:val="20"/>
        </w:rPr>
        <w:t xml:space="preserve"> </w:t>
      </w:r>
      <w:r>
        <w:rPr>
          <w:rFonts w:ascii="Tahoma" w:hAnsi="Tahoma"/>
          <w:sz w:val="20"/>
        </w:rPr>
        <w:t>Notice</w:t>
      </w:r>
      <w:r>
        <w:rPr>
          <w:rFonts w:ascii="Tahoma" w:hAnsi="Tahoma"/>
          <w:spacing w:val="-2"/>
          <w:sz w:val="20"/>
        </w:rPr>
        <w:t xml:space="preserve"> </w:t>
      </w:r>
      <w:r>
        <w:rPr>
          <w:rFonts w:ascii="Tahoma" w:hAnsi="Tahoma"/>
          <w:sz w:val="20"/>
        </w:rPr>
        <w:t>will</w:t>
      </w:r>
      <w:r>
        <w:rPr>
          <w:rFonts w:ascii="Tahoma" w:hAnsi="Tahoma"/>
          <w:spacing w:val="-2"/>
          <w:sz w:val="20"/>
        </w:rPr>
        <w:t xml:space="preserve"> </w:t>
      </w:r>
      <w:r>
        <w:rPr>
          <w:rFonts w:ascii="Tahoma" w:hAnsi="Tahoma"/>
          <w:sz w:val="20"/>
        </w:rPr>
        <w:t>result</w:t>
      </w:r>
      <w:r>
        <w:rPr>
          <w:rFonts w:ascii="Tahoma" w:hAnsi="Tahoma"/>
          <w:spacing w:val="-2"/>
          <w:sz w:val="20"/>
        </w:rPr>
        <w:t xml:space="preserve"> </w:t>
      </w:r>
      <w:r>
        <w:rPr>
          <w:rFonts w:ascii="Tahoma" w:hAnsi="Tahoma"/>
          <w:sz w:val="20"/>
        </w:rPr>
        <w:t>in</w:t>
      </w:r>
      <w:r>
        <w:rPr>
          <w:rFonts w:ascii="Tahoma" w:hAnsi="Tahoma"/>
          <w:spacing w:val="-3"/>
          <w:sz w:val="20"/>
        </w:rPr>
        <w:t xml:space="preserve"> </w:t>
      </w:r>
      <w:r>
        <w:rPr>
          <w:rFonts w:ascii="Tahoma" w:hAnsi="Tahoma"/>
          <w:sz w:val="20"/>
        </w:rPr>
        <w:t>you</w:t>
      </w:r>
      <w:r>
        <w:rPr>
          <w:rFonts w:ascii="Tahoma" w:hAnsi="Tahoma"/>
          <w:spacing w:val="-3"/>
          <w:sz w:val="20"/>
        </w:rPr>
        <w:t xml:space="preserve"> </w:t>
      </w:r>
      <w:r>
        <w:rPr>
          <w:rFonts w:ascii="Tahoma" w:hAnsi="Tahoma"/>
          <w:sz w:val="20"/>
        </w:rPr>
        <w:t>being</w:t>
      </w:r>
      <w:r>
        <w:rPr>
          <w:rFonts w:ascii="Tahoma" w:hAnsi="Tahoma"/>
          <w:spacing w:val="-3"/>
          <w:sz w:val="20"/>
        </w:rPr>
        <w:t xml:space="preserve"> </w:t>
      </w:r>
      <w:r>
        <w:rPr>
          <w:rFonts w:ascii="Tahoma" w:hAnsi="Tahoma"/>
          <w:sz w:val="20"/>
        </w:rPr>
        <w:t>served</w:t>
      </w:r>
      <w:r>
        <w:rPr>
          <w:rFonts w:ascii="Tahoma" w:hAnsi="Tahoma"/>
          <w:spacing w:val="-3"/>
          <w:sz w:val="20"/>
        </w:rPr>
        <w:t xml:space="preserve"> </w:t>
      </w:r>
      <w:r>
        <w:rPr>
          <w:rFonts w:ascii="Tahoma" w:hAnsi="Tahoma"/>
          <w:sz w:val="20"/>
        </w:rPr>
        <w:t>a</w:t>
      </w:r>
      <w:r>
        <w:rPr>
          <w:rFonts w:ascii="Tahoma" w:hAnsi="Tahoma"/>
          <w:spacing w:val="-1"/>
          <w:sz w:val="20"/>
        </w:rPr>
        <w:t xml:space="preserve"> </w:t>
      </w:r>
      <w:r>
        <w:rPr>
          <w:rFonts w:ascii="Tahoma" w:hAnsi="Tahoma"/>
          <w:sz w:val="20"/>
        </w:rPr>
        <w:t>summons</w:t>
      </w:r>
      <w:r>
        <w:rPr>
          <w:rFonts w:ascii="Tahoma" w:hAnsi="Tahoma"/>
          <w:spacing w:val="-1"/>
          <w:sz w:val="20"/>
        </w:rPr>
        <w:t xml:space="preserve"> </w:t>
      </w:r>
      <w:r>
        <w:rPr>
          <w:rFonts w:ascii="Tahoma" w:hAnsi="Tahoma"/>
          <w:sz w:val="20"/>
        </w:rPr>
        <w:t>to</w:t>
      </w:r>
      <w:r>
        <w:rPr>
          <w:rFonts w:ascii="Tahoma" w:hAnsi="Tahoma"/>
          <w:spacing w:val="-3"/>
          <w:sz w:val="20"/>
        </w:rPr>
        <w:t xml:space="preserve"> </w:t>
      </w:r>
      <w:r>
        <w:rPr>
          <w:rFonts w:ascii="Tahoma" w:hAnsi="Tahoma"/>
          <w:sz w:val="20"/>
        </w:rPr>
        <w:t>appear</w:t>
      </w:r>
      <w:r>
        <w:rPr>
          <w:rFonts w:ascii="Tahoma" w:hAnsi="Tahoma"/>
          <w:spacing w:val="-3"/>
          <w:sz w:val="20"/>
        </w:rPr>
        <w:t xml:space="preserve"> </w:t>
      </w:r>
      <w:r>
        <w:rPr>
          <w:rFonts w:ascii="Tahoma" w:hAnsi="Tahoma"/>
          <w:sz w:val="20"/>
        </w:rPr>
        <w:t>at</w:t>
      </w:r>
      <w:r>
        <w:rPr>
          <w:rFonts w:ascii="Tahoma" w:hAnsi="Tahoma"/>
          <w:spacing w:val="-2"/>
          <w:sz w:val="20"/>
        </w:rPr>
        <w:t xml:space="preserve"> </w:t>
      </w:r>
      <w:r>
        <w:rPr>
          <w:rFonts w:ascii="Tahoma" w:hAnsi="Tahoma"/>
          <w:sz w:val="20"/>
        </w:rPr>
        <w:t>the</w:t>
      </w:r>
      <w:r>
        <w:rPr>
          <w:rFonts w:ascii="Tahoma" w:hAnsi="Tahoma"/>
          <w:spacing w:val="-2"/>
          <w:sz w:val="20"/>
        </w:rPr>
        <w:t xml:space="preserve"> </w:t>
      </w:r>
      <w:r>
        <w:rPr>
          <w:rFonts w:ascii="Tahoma" w:hAnsi="Tahoma"/>
          <w:sz w:val="20"/>
        </w:rPr>
        <w:t>Magistrates</w:t>
      </w:r>
      <w:r>
        <w:rPr>
          <w:rFonts w:ascii="Tahoma" w:hAnsi="Tahoma"/>
          <w:spacing w:val="-3"/>
          <w:sz w:val="20"/>
        </w:rPr>
        <w:t xml:space="preserve"> </w:t>
      </w:r>
      <w:r>
        <w:rPr>
          <w:rFonts w:ascii="Tahoma" w:hAnsi="Tahoma"/>
          <w:sz w:val="20"/>
        </w:rPr>
        <w:t>Court.</w:t>
      </w:r>
    </w:p>
    <w:p w14:paraId="46ABBD8F" w14:textId="77777777" w:rsidR="00DC1594" w:rsidRDefault="00DC1594">
      <w:pPr>
        <w:pStyle w:val="BodyText"/>
        <w:spacing w:before="11"/>
        <w:rPr>
          <w:rFonts w:ascii="Tahoma"/>
          <w:sz w:val="19"/>
        </w:rPr>
      </w:pPr>
    </w:p>
    <w:p w14:paraId="73091381" w14:textId="77777777" w:rsidR="00DC1594" w:rsidRDefault="000746B1">
      <w:pPr>
        <w:ind w:left="100" w:right="1359"/>
        <w:rPr>
          <w:rFonts w:ascii="Tahoma"/>
          <w:sz w:val="20"/>
        </w:rPr>
      </w:pPr>
      <w:r>
        <w:rPr>
          <w:rFonts w:ascii="Tahoma"/>
          <w:sz w:val="20"/>
        </w:rPr>
        <w:t>The</w:t>
      </w:r>
      <w:r>
        <w:rPr>
          <w:rFonts w:ascii="Tahoma"/>
          <w:spacing w:val="-3"/>
          <w:sz w:val="20"/>
        </w:rPr>
        <w:t xml:space="preserve"> </w:t>
      </w:r>
      <w:r>
        <w:rPr>
          <w:rFonts w:ascii="Tahoma"/>
          <w:sz w:val="20"/>
        </w:rPr>
        <w:t>Headteacher</w:t>
      </w:r>
      <w:r>
        <w:rPr>
          <w:rFonts w:ascii="Tahoma"/>
          <w:spacing w:val="-4"/>
          <w:sz w:val="20"/>
        </w:rPr>
        <w:t xml:space="preserve"> </w:t>
      </w:r>
      <w:r>
        <w:rPr>
          <w:rFonts w:ascii="Tahoma"/>
          <w:sz w:val="20"/>
        </w:rPr>
        <w:t>will</w:t>
      </w:r>
      <w:r>
        <w:rPr>
          <w:rFonts w:ascii="Tahoma"/>
          <w:spacing w:val="-1"/>
          <w:sz w:val="20"/>
        </w:rPr>
        <w:t xml:space="preserve"> </w:t>
      </w:r>
      <w:r>
        <w:rPr>
          <w:rFonts w:ascii="Tahoma"/>
          <w:sz w:val="20"/>
        </w:rPr>
        <w:t>consider</w:t>
      </w:r>
      <w:r>
        <w:rPr>
          <w:rFonts w:ascii="Tahoma"/>
          <w:spacing w:val="-4"/>
          <w:sz w:val="20"/>
        </w:rPr>
        <w:t xml:space="preserve"> </w:t>
      </w:r>
      <w:r>
        <w:rPr>
          <w:rFonts w:ascii="Tahoma"/>
          <w:sz w:val="20"/>
        </w:rPr>
        <w:t>the</w:t>
      </w:r>
      <w:r>
        <w:rPr>
          <w:rFonts w:ascii="Tahoma"/>
          <w:spacing w:val="-3"/>
          <w:sz w:val="20"/>
        </w:rPr>
        <w:t xml:space="preserve"> </w:t>
      </w:r>
      <w:r>
        <w:rPr>
          <w:rFonts w:ascii="Tahoma"/>
          <w:sz w:val="20"/>
        </w:rPr>
        <w:t>reasons</w:t>
      </w:r>
      <w:r>
        <w:rPr>
          <w:rFonts w:ascii="Tahoma"/>
          <w:spacing w:val="-2"/>
          <w:sz w:val="20"/>
        </w:rPr>
        <w:t xml:space="preserve"> </w:t>
      </w:r>
      <w:r>
        <w:rPr>
          <w:rFonts w:ascii="Tahoma"/>
          <w:sz w:val="20"/>
        </w:rPr>
        <w:t>for</w:t>
      </w:r>
      <w:r>
        <w:rPr>
          <w:rFonts w:ascii="Tahoma"/>
          <w:spacing w:val="-4"/>
          <w:sz w:val="20"/>
        </w:rPr>
        <w:t xml:space="preserve"> </w:t>
      </w:r>
      <w:r>
        <w:rPr>
          <w:rFonts w:ascii="Tahoma"/>
          <w:sz w:val="20"/>
        </w:rPr>
        <w:t>the</w:t>
      </w:r>
      <w:r>
        <w:rPr>
          <w:rFonts w:ascii="Tahoma"/>
          <w:spacing w:val="-3"/>
          <w:sz w:val="20"/>
        </w:rPr>
        <w:t xml:space="preserve"> </w:t>
      </w:r>
      <w:r>
        <w:rPr>
          <w:rFonts w:ascii="Tahoma"/>
          <w:sz w:val="20"/>
        </w:rPr>
        <w:t>request</w:t>
      </w:r>
      <w:r>
        <w:rPr>
          <w:rFonts w:ascii="Tahoma"/>
          <w:spacing w:val="-3"/>
          <w:sz w:val="20"/>
        </w:rPr>
        <w:t xml:space="preserve"> </w:t>
      </w:r>
      <w:r>
        <w:rPr>
          <w:rFonts w:ascii="Tahoma"/>
          <w:sz w:val="20"/>
        </w:rPr>
        <w:t>carefully</w:t>
      </w:r>
      <w:r>
        <w:rPr>
          <w:rFonts w:ascii="Tahoma"/>
          <w:spacing w:val="-4"/>
          <w:sz w:val="20"/>
        </w:rPr>
        <w:t xml:space="preserve"> </w:t>
      </w:r>
      <w:r>
        <w:rPr>
          <w:rFonts w:ascii="Tahoma"/>
          <w:sz w:val="20"/>
        </w:rPr>
        <w:t>and</w:t>
      </w:r>
      <w:r>
        <w:rPr>
          <w:rFonts w:ascii="Tahoma"/>
          <w:spacing w:val="-1"/>
          <w:sz w:val="20"/>
        </w:rPr>
        <w:t xml:space="preserve"> </w:t>
      </w:r>
      <w:r>
        <w:rPr>
          <w:rFonts w:ascii="Tahoma"/>
          <w:sz w:val="20"/>
        </w:rPr>
        <w:t>will</w:t>
      </w:r>
      <w:r>
        <w:rPr>
          <w:rFonts w:ascii="Tahoma"/>
          <w:spacing w:val="-3"/>
          <w:sz w:val="20"/>
        </w:rPr>
        <w:t xml:space="preserve"> </w:t>
      </w:r>
      <w:r>
        <w:rPr>
          <w:rFonts w:ascii="Tahoma"/>
          <w:sz w:val="20"/>
        </w:rPr>
        <w:t>notify</w:t>
      </w:r>
      <w:r>
        <w:rPr>
          <w:rFonts w:ascii="Tahoma"/>
          <w:spacing w:val="-4"/>
          <w:sz w:val="20"/>
        </w:rPr>
        <w:t xml:space="preserve"> </w:t>
      </w:r>
      <w:r>
        <w:rPr>
          <w:rFonts w:ascii="Tahoma"/>
          <w:sz w:val="20"/>
        </w:rPr>
        <w:t>you</w:t>
      </w:r>
      <w:r>
        <w:rPr>
          <w:rFonts w:ascii="Tahoma"/>
          <w:spacing w:val="-4"/>
          <w:sz w:val="20"/>
        </w:rPr>
        <w:t xml:space="preserve"> </w:t>
      </w:r>
      <w:r>
        <w:rPr>
          <w:rFonts w:ascii="Tahoma"/>
          <w:sz w:val="20"/>
        </w:rPr>
        <w:t>of</w:t>
      </w:r>
      <w:r>
        <w:rPr>
          <w:rFonts w:ascii="Tahoma"/>
          <w:spacing w:val="-5"/>
          <w:sz w:val="20"/>
        </w:rPr>
        <w:t xml:space="preserve"> </w:t>
      </w:r>
      <w:r>
        <w:rPr>
          <w:rFonts w:ascii="Tahoma"/>
          <w:sz w:val="20"/>
        </w:rPr>
        <w:t>the</w:t>
      </w:r>
      <w:r>
        <w:rPr>
          <w:rFonts w:ascii="Tahoma"/>
          <w:spacing w:val="-3"/>
          <w:sz w:val="20"/>
        </w:rPr>
        <w:t xml:space="preserve"> </w:t>
      </w:r>
      <w:r>
        <w:rPr>
          <w:rFonts w:ascii="Tahoma"/>
          <w:sz w:val="20"/>
        </w:rPr>
        <w:t>decision. For further information, please refer to our School Attendance Policy.</w:t>
      </w:r>
    </w:p>
    <w:p w14:paraId="06BBA33E" w14:textId="77777777" w:rsidR="00DC1594" w:rsidRDefault="00DC1594">
      <w:pPr>
        <w:pStyle w:val="BodyText"/>
        <w:spacing w:before="11"/>
        <w:rPr>
          <w:rFonts w:ascii="Tahoma"/>
          <w:sz w:val="17"/>
        </w:rPr>
      </w:pPr>
    </w:p>
    <w:tbl>
      <w:tblPr>
        <w:tblW w:w="1105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36"/>
        <w:gridCol w:w="3039"/>
        <w:gridCol w:w="539"/>
        <w:gridCol w:w="4343"/>
      </w:tblGrid>
      <w:tr w:rsidR="00DC1594" w14:paraId="2F3649DF" w14:textId="77777777" w:rsidTr="005C398E">
        <w:trPr>
          <w:trHeight w:val="434"/>
        </w:trPr>
        <w:tc>
          <w:tcPr>
            <w:tcW w:w="6175" w:type="dxa"/>
            <w:gridSpan w:val="2"/>
          </w:tcPr>
          <w:p w14:paraId="6EA9D2DD" w14:textId="77777777" w:rsidR="00DC1594" w:rsidRDefault="000746B1">
            <w:pPr>
              <w:pStyle w:val="TableParagraph"/>
              <w:spacing w:before="127"/>
              <w:rPr>
                <w:rFonts w:ascii="Tahoma"/>
                <w:b/>
              </w:rPr>
            </w:pPr>
            <w:r>
              <w:rPr>
                <w:rFonts w:ascii="Tahoma"/>
                <w:b/>
              </w:rPr>
              <w:t>Name</w:t>
            </w:r>
            <w:r>
              <w:rPr>
                <w:rFonts w:ascii="Tahoma"/>
                <w:b/>
                <w:spacing w:val="-4"/>
              </w:rPr>
              <w:t xml:space="preserve"> </w:t>
            </w:r>
            <w:r>
              <w:rPr>
                <w:rFonts w:ascii="Tahoma"/>
                <w:b/>
              </w:rPr>
              <w:t>of</w:t>
            </w:r>
            <w:r>
              <w:rPr>
                <w:rFonts w:ascii="Tahoma"/>
                <w:b/>
                <w:spacing w:val="-3"/>
              </w:rPr>
              <w:t xml:space="preserve"> </w:t>
            </w:r>
            <w:r>
              <w:rPr>
                <w:rFonts w:ascii="Tahoma"/>
                <w:b/>
                <w:spacing w:val="-2"/>
              </w:rPr>
              <w:t>child:</w:t>
            </w:r>
          </w:p>
        </w:tc>
        <w:tc>
          <w:tcPr>
            <w:tcW w:w="4882" w:type="dxa"/>
            <w:gridSpan w:val="2"/>
          </w:tcPr>
          <w:p w14:paraId="05EC309B" w14:textId="77777777" w:rsidR="00DC1594" w:rsidRDefault="000746B1">
            <w:pPr>
              <w:pStyle w:val="TableParagraph"/>
              <w:spacing w:before="127"/>
              <w:ind w:left="108"/>
              <w:rPr>
                <w:rFonts w:ascii="Tahoma"/>
                <w:b/>
              </w:rPr>
            </w:pPr>
            <w:r>
              <w:rPr>
                <w:rFonts w:ascii="Tahoma"/>
                <w:b/>
                <w:spacing w:val="-2"/>
              </w:rPr>
              <w:t>Class:</w:t>
            </w:r>
          </w:p>
        </w:tc>
      </w:tr>
      <w:tr w:rsidR="00DC1594" w14:paraId="5E6068B7" w14:textId="77777777" w:rsidTr="005C398E">
        <w:trPr>
          <w:trHeight w:val="459"/>
        </w:trPr>
        <w:tc>
          <w:tcPr>
            <w:tcW w:w="11057" w:type="dxa"/>
            <w:gridSpan w:val="4"/>
            <w:tcBorders>
              <w:bottom w:val="nil"/>
            </w:tcBorders>
          </w:tcPr>
          <w:p w14:paraId="461C0922" w14:textId="77777777" w:rsidR="00DC1594" w:rsidRDefault="000746B1">
            <w:pPr>
              <w:pStyle w:val="TableParagraph"/>
              <w:spacing w:before="118"/>
              <w:rPr>
                <w:rFonts w:ascii="Tahoma" w:hAnsi="Tahoma"/>
              </w:rPr>
            </w:pPr>
            <w:r>
              <w:rPr>
                <w:rFonts w:ascii="Tahoma" w:hAnsi="Tahoma"/>
              </w:rPr>
              <w:t>I</w:t>
            </w:r>
            <w:r>
              <w:rPr>
                <w:rFonts w:ascii="Tahoma" w:hAnsi="Tahoma"/>
                <w:spacing w:val="-6"/>
              </w:rPr>
              <w:t xml:space="preserve"> </w:t>
            </w:r>
            <w:r>
              <w:rPr>
                <w:rFonts w:ascii="Tahoma" w:hAnsi="Tahoma"/>
              </w:rPr>
              <w:t>am</w:t>
            </w:r>
            <w:r>
              <w:rPr>
                <w:rFonts w:ascii="Tahoma" w:hAnsi="Tahoma"/>
                <w:spacing w:val="-3"/>
              </w:rPr>
              <w:t xml:space="preserve"> </w:t>
            </w:r>
            <w:r>
              <w:rPr>
                <w:rFonts w:ascii="Tahoma" w:hAnsi="Tahoma"/>
              </w:rPr>
              <w:t>applying</w:t>
            </w:r>
            <w:r>
              <w:rPr>
                <w:rFonts w:ascii="Tahoma" w:hAnsi="Tahoma"/>
                <w:spacing w:val="-1"/>
              </w:rPr>
              <w:t xml:space="preserve"> </w:t>
            </w:r>
            <w:r>
              <w:rPr>
                <w:rFonts w:ascii="Tahoma" w:hAnsi="Tahoma"/>
              </w:rPr>
              <w:t>for</w:t>
            </w:r>
            <w:r>
              <w:rPr>
                <w:rFonts w:ascii="Tahoma" w:hAnsi="Tahoma"/>
                <w:spacing w:val="-3"/>
              </w:rPr>
              <w:t xml:space="preserve"> </w:t>
            </w:r>
            <w:r>
              <w:rPr>
                <w:rFonts w:ascii="Tahoma" w:hAnsi="Tahoma"/>
              </w:rPr>
              <w:t>leave</w:t>
            </w:r>
            <w:r>
              <w:rPr>
                <w:rFonts w:ascii="Tahoma" w:hAnsi="Tahoma"/>
                <w:spacing w:val="-5"/>
              </w:rPr>
              <w:t xml:space="preserve"> </w:t>
            </w:r>
            <w:r>
              <w:rPr>
                <w:rFonts w:ascii="Tahoma" w:hAnsi="Tahoma"/>
              </w:rPr>
              <w:t>of</w:t>
            </w:r>
            <w:r>
              <w:rPr>
                <w:rFonts w:ascii="Tahoma" w:hAnsi="Tahoma"/>
                <w:spacing w:val="-3"/>
              </w:rPr>
              <w:t xml:space="preserve"> </w:t>
            </w:r>
            <w:r>
              <w:rPr>
                <w:rFonts w:ascii="Tahoma" w:hAnsi="Tahoma"/>
              </w:rPr>
              <w:t>absence</w:t>
            </w:r>
            <w:r>
              <w:rPr>
                <w:rFonts w:ascii="Tahoma" w:hAnsi="Tahoma"/>
                <w:spacing w:val="-3"/>
              </w:rPr>
              <w:t xml:space="preserve"> </w:t>
            </w:r>
            <w:r>
              <w:rPr>
                <w:rFonts w:ascii="Tahoma" w:hAnsi="Tahoma"/>
              </w:rPr>
              <w:t>for</w:t>
            </w:r>
            <w:r>
              <w:rPr>
                <w:rFonts w:ascii="Tahoma" w:hAnsi="Tahoma"/>
                <w:spacing w:val="-2"/>
              </w:rPr>
              <w:t xml:space="preserve"> </w:t>
            </w:r>
            <w:r>
              <w:rPr>
                <w:rFonts w:ascii="Tahoma" w:hAnsi="Tahoma"/>
              </w:rPr>
              <w:t>my</w:t>
            </w:r>
            <w:r>
              <w:rPr>
                <w:rFonts w:ascii="Tahoma" w:hAnsi="Tahoma"/>
                <w:spacing w:val="-2"/>
              </w:rPr>
              <w:t xml:space="preserve"> </w:t>
            </w:r>
            <w:r>
              <w:rPr>
                <w:rFonts w:ascii="Tahoma" w:hAnsi="Tahoma"/>
              </w:rPr>
              <w:t>child</w:t>
            </w:r>
            <w:r>
              <w:rPr>
                <w:rFonts w:ascii="Tahoma" w:hAnsi="Tahoma"/>
                <w:spacing w:val="-2"/>
              </w:rPr>
              <w:t xml:space="preserve"> </w:t>
            </w:r>
            <w:r>
              <w:rPr>
                <w:rFonts w:ascii="Tahoma" w:hAnsi="Tahoma"/>
              </w:rPr>
              <w:t>for</w:t>
            </w:r>
            <w:r>
              <w:rPr>
                <w:rFonts w:ascii="Tahoma" w:hAnsi="Tahoma"/>
                <w:spacing w:val="-2"/>
              </w:rPr>
              <w:t xml:space="preserve"> …………………………………………………………….</w:t>
            </w:r>
          </w:p>
        </w:tc>
      </w:tr>
      <w:tr w:rsidR="00DC1594" w14:paraId="6F86CF5A" w14:textId="77777777" w:rsidTr="005C398E">
        <w:trPr>
          <w:trHeight w:val="375"/>
        </w:trPr>
        <w:tc>
          <w:tcPr>
            <w:tcW w:w="3136" w:type="dxa"/>
            <w:tcBorders>
              <w:top w:val="nil"/>
              <w:right w:val="nil"/>
            </w:tcBorders>
          </w:tcPr>
          <w:p w14:paraId="411762F9" w14:textId="77777777" w:rsidR="00DC1594" w:rsidRDefault="000746B1">
            <w:pPr>
              <w:pStyle w:val="TableParagraph"/>
              <w:spacing w:before="76"/>
              <w:rPr>
                <w:rFonts w:ascii="Tahoma"/>
              </w:rPr>
            </w:pPr>
            <w:r>
              <w:rPr>
                <w:rFonts w:ascii="Tahoma"/>
                <w:spacing w:val="-2"/>
              </w:rPr>
              <w:t>from:</w:t>
            </w:r>
          </w:p>
        </w:tc>
        <w:tc>
          <w:tcPr>
            <w:tcW w:w="3039" w:type="dxa"/>
            <w:tcBorders>
              <w:top w:val="nil"/>
              <w:left w:val="nil"/>
              <w:right w:val="nil"/>
            </w:tcBorders>
          </w:tcPr>
          <w:p w14:paraId="0D54B266" w14:textId="77777777" w:rsidR="00DC1594" w:rsidRDefault="000746B1">
            <w:pPr>
              <w:pStyle w:val="TableParagraph"/>
              <w:spacing w:before="76"/>
              <w:ind w:left="0" w:right="692"/>
              <w:jc w:val="right"/>
              <w:rPr>
                <w:rFonts w:ascii="Tahoma"/>
              </w:rPr>
            </w:pPr>
            <w:r>
              <w:rPr>
                <w:rFonts w:ascii="Tahoma"/>
                <w:spacing w:val="-5"/>
              </w:rPr>
              <w:t>to:</w:t>
            </w:r>
          </w:p>
        </w:tc>
        <w:tc>
          <w:tcPr>
            <w:tcW w:w="539" w:type="dxa"/>
            <w:tcBorders>
              <w:top w:val="nil"/>
              <w:left w:val="nil"/>
              <w:right w:val="nil"/>
            </w:tcBorders>
          </w:tcPr>
          <w:p w14:paraId="464FCBC1" w14:textId="77777777" w:rsidR="00DC1594" w:rsidRDefault="00DC1594">
            <w:pPr>
              <w:pStyle w:val="TableParagraph"/>
              <w:ind w:left="0"/>
              <w:rPr>
                <w:rFonts w:ascii="Times New Roman"/>
                <w:sz w:val="20"/>
              </w:rPr>
            </w:pPr>
          </w:p>
        </w:tc>
        <w:tc>
          <w:tcPr>
            <w:tcW w:w="4343" w:type="dxa"/>
            <w:tcBorders>
              <w:top w:val="nil"/>
              <w:left w:val="nil"/>
            </w:tcBorders>
          </w:tcPr>
          <w:p w14:paraId="5C8C6B09" w14:textId="77777777" w:rsidR="00DC1594" w:rsidRDefault="00DC1594">
            <w:pPr>
              <w:pStyle w:val="TableParagraph"/>
              <w:ind w:left="0"/>
              <w:rPr>
                <w:rFonts w:ascii="Times New Roman"/>
                <w:sz w:val="20"/>
              </w:rPr>
            </w:pPr>
          </w:p>
        </w:tc>
      </w:tr>
      <w:tr w:rsidR="00DC1594" w14:paraId="4230EC50" w14:textId="77777777" w:rsidTr="005C398E">
        <w:trPr>
          <w:trHeight w:val="403"/>
        </w:trPr>
        <w:tc>
          <w:tcPr>
            <w:tcW w:w="11057" w:type="dxa"/>
            <w:gridSpan w:val="4"/>
          </w:tcPr>
          <w:p w14:paraId="56CBA0C4" w14:textId="77777777" w:rsidR="00DC1594" w:rsidRDefault="000746B1">
            <w:pPr>
              <w:pStyle w:val="TableParagraph"/>
              <w:spacing w:before="111"/>
              <w:rPr>
                <w:rFonts w:ascii="Tahoma"/>
              </w:rPr>
            </w:pPr>
            <w:r>
              <w:rPr>
                <w:rFonts w:ascii="Tahoma"/>
              </w:rPr>
              <w:t>Number</w:t>
            </w:r>
            <w:r>
              <w:rPr>
                <w:rFonts w:ascii="Tahoma"/>
                <w:spacing w:val="-4"/>
              </w:rPr>
              <w:t xml:space="preserve"> </w:t>
            </w:r>
            <w:r>
              <w:rPr>
                <w:rFonts w:ascii="Tahoma"/>
              </w:rPr>
              <w:t>of</w:t>
            </w:r>
            <w:r>
              <w:rPr>
                <w:rFonts w:ascii="Tahoma"/>
                <w:spacing w:val="-2"/>
              </w:rPr>
              <w:t xml:space="preserve"> </w:t>
            </w:r>
            <w:r>
              <w:rPr>
                <w:rFonts w:ascii="Tahoma"/>
              </w:rPr>
              <w:t>school</w:t>
            </w:r>
            <w:r>
              <w:rPr>
                <w:rFonts w:ascii="Tahoma"/>
                <w:spacing w:val="-2"/>
              </w:rPr>
              <w:t xml:space="preserve"> </w:t>
            </w:r>
            <w:r>
              <w:rPr>
                <w:rFonts w:ascii="Tahoma"/>
                <w:spacing w:val="-4"/>
              </w:rPr>
              <w:t>days:</w:t>
            </w:r>
          </w:p>
        </w:tc>
      </w:tr>
      <w:tr w:rsidR="00DC1594" w14:paraId="2D0F2E1F" w14:textId="77777777" w:rsidTr="005C398E">
        <w:trPr>
          <w:trHeight w:val="1872"/>
        </w:trPr>
        <w:tc>
          <w:tcPr>
            <w:tcW w:w="11057" w:type="dxa"/>
            <w:gridSpan w:val="4"/>
          </w:tcPr>
          <w:p w14:paraId="6DA94D4E" w14:textId="77777777" w:rsidR="00DC1594" w:rsidRDefault="000746B1">
            <w:pPr>
              <w:pStyle w:val="TableParagraph"/>
              <w:spacing w:before="84"/>
              <w:rPr>
                <w:rFonts w:ascii="Tahoma"/>
              </w:rPr>
            </w:pPr>
            <w:r>
              <w:rPr>
                <w:rFonts w:ascii="Tahoma"/>
              </w:rPr>
              <w:t>The</w:t>
            </w:r>
            <w:r>
              <w:rPr>
                <w:rFonts w:ascii="Tahoma"/>
                <w:spacing w:val="-7"/>
              </w:rPr>
              <w:t xml:space="preserve"> </w:t>
            </w:r>
            <w:r>
              <w:rPr>
                <w:rFonts w:ascii="Tahoma"/>
              </w:rPr>
              <w:t>exceptional</w:t>
            </w:r>
            <w:r>
              <w:rPr>
                <w:rFonts w:ascii="Tahoma"/>
                <w:spacing w:val="-4"/>
              </w:rPr>
              <w:t xml:space="preserve"> </w:t>
            </w:r>
            <w:r>
              <w:rPr>
                <w:rFonts w:ascii="Tahoma"/>
              </w:rPr>
              <w:t>circumstances</w:t>
            </w:r>
            <w:r>
              <w:rPr>
                <w:rFonts w:ascii="Tahoma"/>
                <w:spacing w:val="-4"/>
              </w:rPr>
              <w:t xml:space="preserve"> </w:t>
            </w:r>
            <w:r>
              <w:rPr>
                <w:rFonts w:ascii="Tahoma"/>
              </w:rPr>
              <w:t>for</w:t>
            </w:r>
            <w:r>
              <w:rPr>
                <w:rFonts w:ascii="Tahoma"/>
                <w:spacing w:val="-4"/>
              </w:rPr>
              <w:t xml:space="preserve"> </w:t>
            </w:r>
            <w:r>
              <w:rPr>
                <w:rFonts w:ascii="Tahoma"/>
              </w:rPr>
              <w:t>which</w:t>
            </w:r>
            <w:r>
              <w:rPr>
                <w:rFonts w:ascii="Tahoma"/>
                <w:spacing w:val="-5"/>
              </w:rPr>
              <w:t xml:space="preserve"> </w:t>
            </w:r>
            <w:r>
              <w:rPr>
                <w:rFonts w:ascii="Tahoma"/>
              </w:rPr>
              <w:t>leave</w:t>
            </w:r>
            <w:r>
              <w:rPr>
                <w:rFonts w:ascii="Tahoma"/>
                <w:spacing w:val="-4"/>
              </w:rPr>
              <w:t xml:space="preserve"> </w:t>
            </w:r>
            <w:r>
              <w:rPr>
                <w:rFonts w:ascii="Tahoma"/>
              </w:rPr>
              <w:t>is</w:t>
            </w:r>
            <w:r>
              <w:rPr>
                <w:rFonts w:ascii="Tahoma"/>
                <w:spacing w:val="-4"/>
              </w:rPr>
              <w:t xml:space="preserve"> </w:t>
            </w:r>
            <w:r>
              <w:rPr>
                <w:rFonts w:ascii="Tahoma"/>
                <w:spacing w:val="-2"/>
              </w:rPr>
              <w:t>requested:</w:t>
            </w:r>
          </w:p>
        </w:tc>
      </w:tr>
      <w:tr w:rsidR="00DC1594" w14:paraId="5C38090E" w14:textId="77777777" w:rsidTr="005C398E">
        <w:trPr>
          <w:trHeight w:val="390"/>
        </w:trPr>
        <w:tc>
          <w:tcPr>
            <w:tcW w:w="11057" w:type="dxa"/>
            <w:gridSpan w:val="4"/>
          </w:tcPr>
          <w:p w14:paraId="52F524D8" w14:textId="77777777" w:rsidR="00DC1594" w:rsidRDefault="000746B1">
            <w:pPr>
              <w:pStyle w:val="TableParagraph"/>
              <w:tabs>
                <w:tab w:val="left" w:pos="6864"/>
              </w:tabs>
              <w:spacing w:before="84"/>
              <w:rPr>
                <w:rFonts w:ascii="Tahoma"/>
              </w:rPr>
            </w:pPr>
            <w:r>
              <w:rPr>
                <w:rFonts w:ascii="Tahoma"/>
              </w:rPr>
              <w:t>Has</w:t>
            </w:r>
            <w:r>
              <w:rPr>
                <w:rFonts w:ascii="Tahoma"/>
                <w:spacing w:val="-5"/>
              </w:rPr>
              <w:t xml:space="preserve"> </w:t>
            </w:r>
            <w:r>
              <w:rPr>
                <w:rFonts w:ascii="Tahoma"/>
              </w:rPr>
              <w:t>your</w:t>
            </w:r>
            <w:r>
              <w:rPr>
                <w:rFonts w:ascii="Tahoma"/>
                <w:spacing w:val="-2"/>
              </w:rPr>
              <w:t xml:space="preserve"> </w:t>
            </w:r>
            <w:r>
              <w:rPr>
                <w:rFonts w:ascii="Tahoma"/>
              </w:rPr>
              <w:t>child</w:t>
            </w:r>
            <w:r>
              <w:rPr>
                <w:rFonts w:ascii="Tahoma"/>
                <w:spacing w:val="-5"/>
              </w:rPr>
              <w:t xml:space="preserve"> </w:t>
            </w:r>
            <w:r>
              <w:rPr>
                <w:rFonts w:ascii="Tahoma"/>
              </w:rPr>
              <w:t>already</w:t>
            </w:r>
            <w:r>
              <w:rPr>
                <w:rFonts w:ascii="Tahoma"/>
                <w:spacing w:val="-2"/>
              </w:rPr>
              <w:t xml:space="preserve"> </w:t>
            </w:r>
            <w:r>
              <w:rPr>
                <w:rFonts w:ascii="Tahoma"/>
              </w:rPr>
              <w:t>had</w:t>
            </w:r>
            <w:r>
              <w:rPr>
                <w:rFonts w:ascii="Tahoma"/>
                <w:spacing w:val="-1"/>
              </w:rPr>
              <w:t xml:space="preserve"> </w:t>
            </w:r>
            <w:r>
              <w:rPr>
                <w:rFonts w:ascii="Tahoma"/>
              </w:rPr>
              <w:t>leave</w:t>
            </w:r>
            <w:r>
              <w:rPr>
                <w:rFonts w:ascii="Tahoma"/>
                <w:spacing w:val="-2"/>
              </w:rPr>
              <w:t xml:space="preserve"> </w:t>
            </w:r>
            <w:r>
              <w:rPr>
                <w:rFonts w:ascii="Tahoma"/>
              </w:rPr>
              <w:t>of</w:t>
            </w:r>
            <w:r>
              <w:rPr>
                <w:rFonts w:ascii="Tahoma"/>
                <w:spacing w:val="-2"/>
              </w:rPr>
              <w:t xml:space="preserve"> </w:t>
            </w:r>
            <w:r>
              <w:rPr>
                <w:rFonts w:ascii="Tahoma"/>
              </w:rPr>
              <w:t>absence</w:t>
            </w:r>
            <w:r>
              <w:rPr>
                <w:rFonts w:ascii="Tahoma"/>
                <w:spacing w:val="-3"/>
              </w:rPr>
              <w:t xml:space="preserve"> </w:t>
            </w:r>
            <w:r>
              <w:rPr>
                <w:rFonts w:ascii="Tahoma"/>
              </w:rPr>
              <w:t>in</w:t>
            </w:r>
            <w:r>
              <w:rPr>
                <w:rFonts w:ascii="Tahoma"/>
                <w:spacing w:val="-3"/>
              </w:rPr>
              <w:t xml:space="preserve"> </w:t>
            </w:r>
            <w:r>
              <w:rPr>
                <w:rFonts w:ascii="Tahoma"/>
              </w:rPr>
              <w:t>this</w:t>
            </w:r>
            <w:r>
              <w:rPr>
                <w:rFonts w:ascii="Tahoma"/>
                <w:spacing w:val="-2"/>
              </w:rPr>
              <w:t xml:space="preserve"> </w:t>
            </w:r>
            <w:r>
              <w:rPr>
                <w:rFonts w:ascii="Tahoma"/>
              </w:rPr>
              <w:t>school</w:t>
            </w:r>
            <w:r>
              <w:rPr>
                <w:rFonts w:ascii="Tahoma"/>
                <w:spacing w:val="-2"/>
              </w:rPr>
              <w:t xml:space="preserve"> year?</w:t>
            </w:r>
            <w:r>
              <w:rPr>
                <w:rFonts w:ascii="Tahoma"/>
              </w:rPr>
              <w:tab/>
              <w:t>YES</w:t>
            </w:r>
            <w:r>
              <w:rPr>
                <w:rFonts w:ascii="Tahoma"/>
                <w:spacing w:val="-4"/>
              </w:rPr>
              <w:t xml:space="preserve"> </w:t>
            </w:r>
            <w:r>
              <w:rPr>
                <w:rFonts w:ascii="Tahoma"/>
              </w:rPr>
              <w:t xml:space="preserve">/ </w:t>
            </w:r>
            <w:r>
              <w:rPr>
                <w:rFonts w:ascii="Tahoma"/>
                <w:spacing w:val="-5"/>
              </w:rPr>
              <w:t>NO</w:t>
            </w:r>
          </w:p>
        </w:tc>
      </w:tr>
      <w:tr w:rsidR="00DC1594" w14:paraId="727E6B9A" w14:textId="77777777" w:rsidTr="005C398E">
        <w:trPr>
          <w:trHeight w:val="1438"/>
        </w:trPr>
        <w:tc>
          <w:tcPr>
            <w:tcW w:w="11057" w:type="dxa"/>
            <w:gridSpan w:val="4"/>
          </w:tcPr>
          <w:p w14:paraId="0024DC41" w14:textId="77777777" w:rsidR="00DC1594" w:rsidRDefault="000746B1">
            <w:pPr>
              <w:pStyle w:val="TableParagraph"/>
              <w:spacing w:before="85"/>
              <w:rPr>
                <w:rFonts w:ascii="Tahoma"/>
              </w:rPr>
            </w:pPr>
            <w:r>
              <w:rPr>
                <w:rFonts w:ascii="Tahoma"/>
              </w:rPr>
              <w:t>If</w:t>
            </w:r>
            <w:r>
              <w:rPr>
                <w:rFonts w:ascii="Tahoma"/>
                <w:spacing w:val="-2"/>
              </w:rPr>
              <w:t xml:space="preserve"> </w:t>
            </w:r>
            <w:r>
              <w:rPr>
                <w:rFonts w:ascii="Tahoma"/>
              </w:rPr>
              <w:t>YES,</w:t>
            </w:r>
            <w:r>
              <w:rPr>
                <w:rFonts w:ascii="Tahoma"/>
                <w:spacing w:val="-4"/>
              </w:rPr>
              <w:t xml:space="preserve"> </w:t>
            </w:r>
            <w:r>
              <w:rPr>
                <w:rFonts w:ascii="Tahoma"/>
              </w:rPr>
              <w:t>please</w:t>
            </w:r>
            <w:r>
              <w:rPr>
                <w:rFonts w:ascii="Tahoma"/>
                <w:spacing w:val="-2"/>
              </w:rPr>
              <w:t xml:space="preserve"> </w:t>
            </w:r>
            <w:r>
              <w:rPr>
                <w:rFonts w:ascii="Tahoma"/>
              </w:rPr>
              <w:t>give</w:t>
            </w:r>
            <w:r>
              <w:rPr>
                <w:rFonts w:ascii="Tahoma"/>
                <w:spacing w:val="-4"/>
              </w:rPr>
              <w:t xml:space="preserve"> </w:t>
            </w:r>
            <w:r>
              <w:rPr>
                <w:rFonts w:ascii="Tahoma"/>
              </w:rPr>
              <w:t>dates</w:t>
            </w:r>
            <w:r>
              <w:rPr>
                <w:rFonts w:ascii="Tahoma"/>
                <w:spacing w:val="-5"/>
              </w:rPr>
              <w:t xml:space="preserve"> </w:t>
            </w:r>
            <w:r>
              <w:rPr>
                <w:rFonts w:ascii="Tahoma"/>
              </w:rPr>
              <w:t xml:space="preserve">and </w:t>
            </w:r>
            <w:r>
              <w:rPr>
                <w:rFonts w:ascii="Tahoma"/>
                <w:spacing w:val="-2"/>
              </w:rPr>
              <w:t>details:</w:t>
            </w:r>
          </w:p>
        </w:tc>
      </w:tr>
      <w:tr w:rsidR="00DC1594" w14:paraId="3C60207A" w14:textId="77777777" w:rsidTr="005C398E">
        <w:trPr>
          <w:trHeight w:val="991"/>
        </w:trPr>
        <w:tc>
          <w:tcPr>
            <w:tcW w:w="11057" w:type="dxa"/>
            <w:gridSpan w:val="4"/>
          </w:tcPr>
          <w:p w14:paraId="3E9F6667" w14:textId="0EE43F46" w:rsidR="00DC1594" w:rsidRDefault="000746B1">
            <w:pPr>
              <w:pStyle w:val="TableParagraph"/>
              <w:spacing w:before="84"/>
              <w:rPr>
                <w:rFonts w:ascii="Tahoma" w:hAnsi="Tahoma"/>
                <w:b/>
              </w:rPr>
            </w:pPr>
            <w:r>
              <w:rPr>
                <w:rFonts w:ascii="Tahoma" w:hAnsi="Tahoma"/>
                <w:b/>
              </w:rPr>
              <w:t>I</w:t>
            </w:r>
            <w:r>
              <w:rPr>
                <w:rFonts w:ascii="Tahoma" w:hAnsi="Tahoma"/>
                <w:b/>
                <w:spacing w:val="-5"/>
              </w:rPr>
              <w:t xml:space="preserve"> </w:t>
            </w:r>
            <w:r>
              <w:rPr>
                <w:rFonts w:ascii="Tahoma" w:hAnsi="Tahoma"/>
                <w:b/>
              </w:rPr>
              <w:t>also</w:t>
            </w:r>
            <w:r>
              <w:rPr>
                <w:rFonts w:ascii="Tahoma" w:hAnsi="Tahoma"/>
                <w:b/>
                <w:spacing w:val="-3"/>
              </w:rPr>
              <w:t xml:space="preserve"> </w:t>
            </w:r>
            <w:r>
              <w:rPr>
                <w:rFonts w:ascii="Tahoma" w:hAnsi="Tahoma"/>
                <w:b/>
              </w:rPr>
              <w:t>have</w:t>
            </w:r>
            <w:r>
              <w:rPr>
                <w:rFonts w:ascii="Tahoma" w:hAnsi="Tahoma"/>
                <w:b/>
                <w:spacing w:val="-4"/>
              </w:rPr>
              <w:t xml:space="preserve"> </w:t>
            </w:r>
            <w:r>
              <w:rPr>
                <w:rFonts w:ascii="Tahoma" w:hAnsi="Tahoma"/>
                <w:b/>
              </w:rPr>
              <w:t>children</w:t>
            </w:r>
            <w:r>
              <w:rPr>
                <w:rFonts w:ascii="Tahoma" w:hAnsi="Tahoma"/>
                <w:b/>
                <w:spacing w:val="-3"/>
              </w:rPr>
              <w:t xml:space="preserve"> </w:t>
            </w:r>
            <w:r>
              <w:rPr>
                <w:rFonts w:ascii="Tahoma" w:hAnsi="Tahoma"/>
                <w:b/>
                <w:spacing w:val="-5"/>
              </w:rPr>
              <w:t>at</w:t>
            </w:r>
            <w:proofErr w:type="gramStart"/>
            <w:r>
              <w:rPr>
                <w:rFonts w:ascii="Tahoma" w:hAnsi="Tahoma"/>
                <w:b/>
                <w:spacing w:val="-5"/>
              </w:rPr>
              <w:t>…</w:t>
            </w:r>
            <w:r w:rsidR="005C398E">
              <w:rPr>
                <w:rFonts w:ascii="Tahoma" w:hAnsi="Tahoma"/>
                <w:b/>
                <w:spacing w:val="-5"/>
              </w:rPr>
              <w:t>(</w:t>
            </w:r>
            <w:proofErr w:type="gramEnd"/>
            <w:r w:rsidR="005C398E">
              <w:rPr>
                <w:rFonts w:ascii="Tahoma" w:hAnsi="Tahoma"/>
                <w:b/>
                <w:spacing w:val="-5"/>
              </w:rPr>
              <w:t>add school name and address is applicable)</w:t>
            </w:r>
          </w:p>
        </w:tc>
      </w:tr>
      <w:tr w:rsidR="00DC1594" w14:paraId="348D8F74" w14:textId="77777777" w:rsidTr="005C398E">
        <w:trPr>
          <w:trHeight w:val="349"/>
        </w:trPr>
        <w:tc>
          <w:tcPr>
            <w:tcW w:w="6714" w:type="dxa"/>
            <w:gridSpan w:val="3"/>
          </w:tcPr>
          <w:p w14:paraId="77001B06" w14:textId="52B83934" w:rsidR="005C398E" w:rsidRDefault="000746B1" w:rsidP="005C398E">
            <w:pPr>
              <w:pStyle w:val="TableParagraph"/>
              <w:tabs>
                <w:tab w:val="left" w:pos="1047"/>
              </w:tabs>
              <w:spacing w:before="84" w:line="246" w:lineRule="exact"/>
              <w:rPr>
                <w:rFonts w:ascii="Tahoma"/>
                <w:spacing w:val="-2"/>
              </w:rPr>
            </w:pPr>
            <w:r>
              <w:rPr>
                <w:rFonts w:ascii="Tahoma"/>
                <w:spacing w:val="-2"/>
              </w:rPr>
              <w:t>Signed</w:t>
            </w:r>
            <w:r w:rsidR="005C398E">
              <w:rPr>
                <w:rFonts w:ascii="Tahoma"/>
                <w:spacing w:val="-2"/>
              </w:rPr>
              <w:t>:</w:t>
            </w:r>
            <w:r>
              <w:rPr>
                <w:rFonts w:ascii="Tahoma"/>
                <w:spacing w:val="-2"/>
              </w:rPr>
              <w:t>(Parent/</w:t>
            </w:r>
            <w:proofErr w:type="gramStart"/>
            <w:r>
              <w:rPr>
                <w:rFonts w:ascii="Tahoma"/>
                <w:spacing w:val="-2"/>
              </w:rPr>
              <w:t>Carer)</w:t>
            </w:r>
            <w:r w:rsidR="005C398E">
              <w:rPr>
                <w:rFonts w:ascii="Tahoma"/>
                <w:spacing w:val="-2"/>
              </w:rPr>
              <w:t>…</w:t>
            </w:r>
            <w:proofErr w:type="gramEnd"/>
            <w:r w:rsidR="005C398E">
              <w:rPr>
                <w:rFonts w:ascii="Tahoma"/>
                <w:spacing w:val="-2"/>
              </w:rPr>
              <w:t>…………………………………………………………</w:t>
            </w:r>
            <w:proofErr w:type="gramStart"/>
            <w:r w:rsidR="005C398E">
              <w:rPr>
                <w:rFonts w:ascii="Tahoma"/>
                <w:spacing w:val="-2"/>
              </w:rPr>
              <w:t>…</w:t>
            </w:r>
            <w:r w:rsidR="005C398E">
              <w:rPr>
                <w:rFonts w:ascii="Tahoma"/>
                <w:spacing w:val="-2"/>
              </w:rPr>
              <w:t>..</w:t>
            </w:r>
            <w:proofErr w:type="gramEnd"/>
          </w:p>
          <w:p w14:paraId="1FE2DDF4" w14:textId="3CE48552" w:rsidR="005C398E" w:rsidRPr="005C398E" w:rsidRDefault="005C398E" w:rsidP="005C398E">
            <w:pPr>
              <w:pStyle w:val="TableParagraph"/>
              <w:tabs>
                <w:tab w:val="left" w:pos="1047"/>
              </w:tabs>
              <w:spacing w:before="84" w:line="246" w:lineRule="exact"/>
              <w:rPr>
                <w:rFonts w:ascii="Tahoma"/>
                <w:spacing w:val="-2"/>
              </w:rPr>
            </w:pPr>
            <w:r>
              <w:rPr>
                <w:rFonts w:ascii="Tahoma"/>
                <w:spacing w:val="-2"/>
              </w:rPr>
              <w:t xml:space="preserve">Print Name: </w:t>
            </w:r>
            <w:r>
              <w:rPr>
                <w:rFonts w:ascii="Tahoma"/>
                <w:spacing w:val="-2"/>
              </w:rPr>
              <w:t>…………………………………………………………</w:t>
            </w:r>
            <w:r w:rsidR="00451886">
              <w:rPr>
                <w:rFonts w:ascii="Tahoma"/>
                <w:spacing w:val="-2"/>
              </w:rPr>
              <w:t>……………………</w:t>
            </w:r>
            <w:r w:rsidR="00451886">
              <w:rPr>
                <w:rFonts w:ascii="Tahoma"/>
                <w:spacing w:val="-2"/>
              </w:rPr>
              <w:t>.</w:t>
            </w:r>
          </w:p>
        </w:tc>
        <w:tc>
          <w:tcPr>
            <w:tcW w:w="4343" w:type="dxa"/>
          </w:tcPr>
          <w:p w14:paraId="3101716D" w14:textId="77777777" w:rsidR="00DC1594" w:rsidRDefault="000746B1">
            <w:pPr>
              <w:pStyle w:val="TableParagraph"/>
              <w:spacing w:before="84" w:line="246" w:lineRule="exact"/>
              <w:ind w:left="109"/>
              <w:rPr>
                <w:rFonts w:ascii="Tahoma"/>
              </w:rPr>
            </w:pPr>
            <w:r>
              <w:rPr>
                <w:rFonts w:ascii="Tahoma"/>
                <w:spacing w:val="-2"/>
              </w:rPr>
              <w:t>Date:</w:t>
            </w:r>
          </w:p>
        </w:tc>
      </w:tr>
      <w:tr w:rsidR="00DC1594" w14:paraId="3382A365" w14:textId="77777777" w:rsidTr="005C398E">
        <w:trPr>
          <w:trHeight w:val="1260"/>
        </w:trPr>
        <w:tc>
          <w:tcPr>
            <w:tcW w:w="11057" w:type="dxa"/>
            <w:gridSpan w:val="4"/>
          </w:tcPr>
          <w:p w14:paraId="70B8311D" w14:textId="77777777" w:rsidR="00DC1594" w:rsidRPr="005C398E" w:rsidRDefault="005C398E" w:rsidP="005C398E">
            <w:pPr>
              <w:pStyle w:val="TableParagraph"/>
              <w:tabs>
                <w:tab w:val="left" w:pos="1047"/>
              </w:tabs>
              <w:spacing w:before="84" w:line="246" w:lineRule="exact"/>
              <w:rPr>
                <w:rFonts w:ascii="Tahoma"/>
                <w:spacing w:val="-2"/>
              </w:rPr>
            </w:pPr>
            <w:r w:rsidRPr="005C398E">
              <w:rPr>
                <w:rFonts w:ascii="Tahoma"/>
                <w:spacing w:val="-2"/>
              </w:rPr>
              <w:t>Parent/Carer Address:</w:t>
            </w:r>
          </w:p>
          <w:p w14:paraId="3DD3D895" w14:textId="77777777" w:rsidR="005C398E" w:rsidRDefault="005C398E">
            <w:pPr>
              <w:pStyle w:val="TableParagraph"/>
              <w:ind w:left="0"/>
              <w:rPr>
                <w:rFonts w:ascii="Times New Roman"/>
                <w:sz w:val="20"/>
              </w:rPr>
            </w:pPr>
          </w:p>
          <w:p w14:paraId="5C71F136" w14:textId="645C4A6D" w:rsidR="005C398E" w:rsidRDefault="005C398E">
            <w:pPr>
              <w:pStyle w:val="TableParagraph"/>
              <w:ind w:left="0"/>
              <w:rPr>
                <w:rFonts w:ascii="Times New Roman"/>
                <w:sz w:val="20"/>
              </w:rPr>
            </w:pPr>
          </w:p>
        </w:tc>
      </w:tr>
    </w:tbl>
    <w:p w14:paraId="62199465" w14:textId="77777777" w:rsidR="00DC1594" w:rsidRDefault="00DC1594">
      <w:pPr>
        <w:rPr>
          <w:rFonts w:ascii="Times New Roman"/>
          <w:sz w:val="20"/>
        </w:rPr>
        <w:sectPr w:rsidR="00DC1594" w:rsidSect="002859CF">
          <w:pgSz w:w="11910" w:h="16840"/>
          <w:pgMar w:top="440" w:right="600" w:bottom="1274" w:left="620" w:header="720" w:footer="720" w:gutter="0"/>
          <w:cols w:space="720"/>
        </w:sectPr>
      </w:pPr>
    </w:p>
    <w:tbl>
      <w:tblPr>
        <w:tblW w:w="0" w:type="auto"/>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25"/>
        <w:gridCol w:w="1587"/>
        <w:gridCol w:w="2789"/>
        <w:gridCol w:w="4049"/>
      </w:tblGrid>
      <w:tr w:rsidR="00DC1594" w14:paraId="13E6FF83" w14:textId="77777777" w:rsidTr="000A1590">
        <w:trPr>
          <w:trHeight w:val="443"/>
        </w:trPr>
        <w:tc>
          <w:tcPr>
            <w:tcW w:w="10350" w:type="dxa"/>
            <w:gridSpan w:val="4"/>
          </w:tcPr>
          <w:p w14:paraId="4B259DDA" w14:textId="77777777" w:rsidR="00DC1594" w:rsidRDefault="000746B1">
            <w:pPr>
              <w:pStyle w:val="TableParagraph"/>
              <w:spacing w:before="84"/>
              <w:ind w:left="2741" w:right="2732"/>
              <w:jc w:val="center"/>
              <w:rPr>
                <w:rFonts w:ascii="Tahoma"/>
                <w:b/>
              </w:rPr>
            </w:pPr>
            <w:r>
              <w:rPr>
                <w:rFonts w:ascii="Tahoma"/>
                <w:b/>
              </w:rPr>
              <w:lastRenderedPageBreak/>
              <w:t>To</w:t>
            </w:r>
            <w:r>
              <w:rPr>
                <w:rFonts w:ascii="Tahoma"/>
                <w:b/>
                <w:spacing w:val="-3"/>
              </w:rPr>
              <w:t xml:space="preserve"> </w:t>
            </w:r>
            <w:r>
              <w:rPr>
                <w:rFonts w:ascii="Tahoma"/>
                <w:b/>
              </w:rPr>
              <w:t>be</w:t>
            </w:r>
            <w:r>
              <w:rPr>
                <w:rFonts w:ascii="Tahoma"/>
                <w:b/>
                <w:spacing w:val="-4"/>
              </w:rPr>
              <w:t xml:space="preserve"> </w:t>
            </w:r>
            <w:r>
              <w:rPr>
                <w:rFonts w:ascii="Tahoma"/>
                <w:b/>
              </w:rPr>
              <w:t>completed</w:t>
            </w:r>
            <w:r>
              <w:rPr>
                <w:rFonts w:ascii="Tahoma"/>
                <w:b/>
                <w:spacing w:val="-3"/>
              </w:rPr>
              <w:t xml:space="preserve"> </w:t>
            </w:r>
            <w:r>
              <w:rPr>
                <w:rFonts w:ascii="Tahoma"/>
                <w:b/>
              </w:rPr>
              <w:t>by</w:t>
            </w:r>
            <w:r>
              <w:rPr>
                <w:rFonts w:ascii="Tahoma"/>
                <w:b/>
                <w:spacing w:val="-2"/>
              </w:rPr>
              <w:t xml:space="preserve"> </w:t>
            </w:r>
            <w:r>
              <w:rPr>
                <w:rFonts w:ascii="Tahoma"/>
                <w:b/>
              </w:rPr>
              <w:t>the</w:t>
            </w:r>
            <w:r>
              <w:rPr>
                <w:rFonts w:ascii="Tahoma"/>
                <w:b/>
                <w:spacing w:val="-2"/>
              </w:rPr>
              <w:t xml:space="preserve"> Headteacher</w:t>
            </w:r>
          </w:p>
        </w:tc>
      </w:tr>
      <w:tr w:rsidR="00DC1594" w14:paraId="49CEDC1C" w14:textId="77777777" w:rsidTr="000A1590">
        <w:trPr>
          <w:trHeight w:val="446"/>
        </w:trPr>
        <w:tc>
          <w:tcPr>
            <w:tcW w:w="10350" w:type="dxa"/>
            <w:gridSpan w:val="4"/>
          </w:tcPr>
          <w:p w14:paraId="44AAF6CB" w14:textId="77777777" w:rsidR="00DC1594" w:rsidRDefault="000746B1">
            <w:pPr>
              <w:pStyle w:val="TableParagraph"/>
              <w:spacing w:before="84"/>
              <w:rPr>
                <w:rFonts w:ascii="Tahoma"/>
              </w:rPr>
            </w:pPr>
            <w:r>
              <w:rPr>
                <w:rFonts w:ascii="Tahoma"/>
              </w:rPr>
              <w:t>Having</w:t>
            </w:r>
            <w:r>
              <w:rPr>
                <w:rFonts w:ascii="Tahoma"/>
                <w:spacing w:val="-5"/>
              </w:rPr>
              <w:t xml:space="preserve"> </w:t>
            </w:r>
            <w:r>
              <w:rPr>
                <w:rFonts w:ascii="Tahoma"/>
              </w:rPr>
              <w:t>considered</w:t>
            </w:r>
            <w:r>
              <w:rPr>
                <w:rFonts w:ascii="Tahoma"/>
                <w:spacing w:val="-6"/>
              </w:rPr>
              <w:t xml:space="preserve"> </w:t>
            </w:r>
            <w:r>
              <w:rPr>
                <w:rFonts w:ascii="Tahoma"/>
              </w:rPr>
              <w:t>your</w:t>
            </w:r>
            <w:r>
              <w:rPr>
                <w:rFonts w:ascii="Tahoma"/>
                <w:spacing w:val="-4"/>
              </w:rPr>
              <w:t xml:space="preserve"> </w:t>
            </w:r>
            <w:r>
              <w:rPr>
                <w:rFonts w:ascii="Tahoma"/>
              </w:rPr>
              <w:t>request</w:t>
            </w:r>
            <w:r>
              <w:rPr>
                <w:rFonts w:ascii="Tahoma"/>
                <w:spacing w:val="-3"/>
              </w:rPr>
              <w:t xml:space="preserve"> </w:t>
            </w:r>
            <w:r>
              <w:rPr>
                <w:rFonts w:ascii="Tahoma"/>
              </w:rPr>
              <w:t>carefully,</w:t>
            </w:r>
            <w:r>
              <w:rPr>
                <w:rFonts w:ascii="Tahoma"/>
                <w:spacing w:val="-4"/>
              </w:rPr>
              <w:t xml:space="preserve"> </w:t>
            </w:r>
            <w:r>
              <w:rPr>
                <w:rFonts w:ascii="Tahoma"/>
              </w:rPr>
              <w:t>my</w:t>
            </w:r>
            <w:r>
              <w:rPr>
                <w:rFonts w:ascii="Tahoma"/>
                <w:spacing w:val="-6"/>
              </w:rPr>
              <w:t xml:space="preserve"> </w:t>
            </w:r>
            <w:r>
              <w:rPr>
                <w:rFonts w:ascii="Tahoma"/>
              </w:rPr>
              <w:t>decision</w:t>
            </w:r>
            <w:r>
              <w:rPr>
                <w:rFonts w:ascii="Tahoma"/>
                <w:spacing w:val="-5"/>
              </w:rPr>
              <w:t xml:space="preserve"> </w:t>
            </w:r>
            <w:r>
              <w:rPr>
                <w:rFonts w:ascii="Tahoma"/>
              </w:rPr>
              <w:t>is</w:t>
            </w:r>
            <w:r>
              <w:rPr>
                <w:rFonts w:ascii="Tahoma"/>
                <w:spacing w:val="-3"/>
              </w:rPr>
              <w:t xml:space="preserve"> </w:t>
            </w:r>
            <w:r>
              <w:rPr>
                <w:rFonts w:ascii="Tahoma"/>
              </w:rPr>
              <w:t>that</w:t>
            </w:r>
            <w:r>
              <w:rPr>
                <w:rFonts w:ascii="Tahoma"/>
                <w:spacing w:val="-3"/>
              </w:rPr>
              <w:t xml:space="preserve"> </w:t>
            </w:r>
            <w:r>
              <w:rPr>
                <w:rFonts w:ascii="Tahoma"/>
              </w:rPr>
              <w:t>leave</w:t>
            </w:r>
            <w:r>
              <w:rPr>
                <w:rFonts w:ascii="Tahoma"/>
                <w:spacing w:val="-4"/>
              </w:rPr>
              <w:t xml:space="preserve"> </w:t>
            </w:r>
            <w:r>
              <w:rPr>
                <w:rFonts w:ascii="Tahoma"/>
              </w:rPr>
              <w:t>of</w:t>
            </w:r>
            <w:r>
              <w:rPr>
                <w:rFonts w:ascii="Tahoma"/>
                <w:spacing w:val="-4"/>
              </w:rPr>
              <w:t xml:space="preserve"> </w:t>
            </w:r>
            <w:r>
              <w:rPr>
                <w:rFonts w:ascii="Tahoma"/>
              </w:rPr>
              <w:t>absence</w:t>
            </w:r>
            <w:r>
              <w:rPr>
                <w:rFonts w:ascii="Tahoma"/>
                <w:spacing w:val="-5"/>
              </w:rPr>
              <w:t xml:space="preserve"> is:</w:t>
            </w:r>
          </w:p>
        </w:tc>
      </w:tr>
      <w:tr w:rsidR="00DC1594" w14:paraId="2591030C" w14:textId="77777777" w:rsidTr="000A1590">
        <w:trPr>
          <w:trHeight w:val="443"/>
        </w:trPr>
        <w:tc>
          <w:tcPr>
            <w:tcW w:w="1925" w:type="dxa"/>
          </w:tcPr>
          <w:p w14:paraId="0FEA2CF8" w14:textId="77777777" w:rsidR="00DC1594" w:rsidRDefault="000746B1">
            <w:pPr>
              <w:pStyle w:val="TableParagraph"/>
              <w:spacing w:before="84"/>
              <w:rPr>
                <w:rFonts w:ascii="Tahoma"/>
              </w:rPr>
            </w:pPr>
            <w:r>
              <w:rPr>
                <w:rFonts w:ascii="Tahoma"/>
                <w:spacing w:val="-2"/>
              </w:rPr>
              <w:t>Approved</w:t>
            </w:r>
          </w:p>
        </w:tc>
        <w:tc>
          <w:tcPr>
            <w:tcW w:w="1587" w:type="dxa"/>
          </w:tcPr>
          <w:p w14:paraId="0DA123B1" w14:textId="77777777" w:rsidR="00DC1594" w:rsidRDefault="00DC1594">
            <w:pPr>
              <w:pStyle w:val="TableParagraph"/>
              <w:ind w:left="0"/>
              <w:rPr>
                <w:rFonts w:ascii="Times New Roman"/>
              </w:rPr>
            </w:pPr>
          </w:p>
        </w:tc>
        <w:tc>
          <w:tcPr>
            <w:tcW w:w="6838" w:type="dxa"/>
            <w:gridSpan w:val="2"/>
          </w:tcPr>
          <w:p w14:paraId="766A92B4" w14:textId="77777777" w:rsidR="00DC1594" w:rsidRDefault="000746B1">
            <w:pPr>
              <w:pStyle w:val="TableParagraph"/>
              <w:spacing w:before="84"/>
              <w:ind w:left="108"/>
              <w:rPr>
                <w:rFonts w:ascii="Tahoma"/>
              </w:rPr>
            </w:pPr>
            <w:r>
              <w:rPr>
                <w:rFonts w:ascii="Tahoma"/>
              </w:rPr>
              <w:t>The</w:t>
            </w:r>
            <w:r>
              <w:rPr>
                <w:rFonts w:ascii="Tahoma"/>
                <w:spacing w:val="-4"/>
              </w:rPr>
              <w:t xml:space="preserve"> </w:t>
            </w:r>
            <w:r>
              <w:rPr>
                <w:rFonts w:ascii="Tahoma"/>
              </w:rPr>
              <w:t>absence</w:t>
            </w:r>
            <w:r>
              <w:rPr>
                <w:rFonts w:ascii="Tahoma"/>
                <w:spacing w:val="-4"/>
              </w:rPr>
              <w:t xml:space="preserve"> </w:t>
            </w:r>
            <w:r>
              <w:rPr>
                <w:rFonts w:ascii="Tahoma"/>
              </w:rPr>
              <w:t>will</w:t>
            </w:r>
            <w:r>
              <w:rPr>
                <w:rFonts w:ascii="Tahoma"/>
                <w:spacing w:val="-2"/>
              </w:rPr>
              <w:t xml:space="preserve"> </w:t>
            </w:r>
            <w:r>
              <w:rPr>
                <w:rFonts w:ascii="Tahoma"/>
              </w:rPr>
              <w:t>be</w:t>
            </w:r>
            <w:r>
              <w:rPr>
                <w:rFonts w:ascii="Tahoma"/>
                <w:spacing w:val="-4"/>
              </w:rPr>
              <w:t xml:space="preserve"> </w:t>
            </w:r>
            <w:r>
              <w:rPr>
                <w:rFonts w:ascii="Tahoma"/>
              </w:rPr>
              <w:t>recorded</w:t>
            </w:r>
            <w:r>
              <w:rPr>
                <w:rFonts w:ascii="Tahoma"/>
                <w:spacing w:val="-2"/>
              </w:rPr>
              <w:t xml:space="preserve"> </w:t>
            </w:r>
            <w:r>
              <w:rPr>
                <w:rFonts w:ascii="Tahoma"/>
              </w:rPr>
              <w:t>as</w:t>
            </w:r>
            <w:r>
              <w:rPr>
                <w:rFonts w:ascii="Tahoma"/>
                <w:spacing w:val="-2"/>
              </w:rPr>
              <w:t xml:space="preserve"> </w:t>
            </w:r>
            <w:proofErr w:type="spellStart"/>
            <w:r>
              <w:rPr>
                <w:rFonts w:ascii="Tahoma"/>
                <w:spacing w:val="-2"/>
              </w:rPr>
              <w:t>authorised</w:t>
            </w:r>
            <w:proofErr w:type="spellEnd"/>
            <w:r>
              <w:rPr>
                <w:rFonts w:ascii="Tahoma"/>
                <w:spacing w:val="-2"/>
              </w:rPr>
              <w:t>.</w:t>
            </w:r>
          </w:p>
        </w:tc>
      </w:tr>
      <w:tr w:rsidR="00DC1594" w14:paraId="62E29444" w14:textId="77777777" w:rsidTr="000A1590">
        <w:trPr>
          <w:trHeight w:val="445"/>
        </w:trPr>
        <w:tc>
          <w:tcPr>
            <w:tcW w:w="1925" w:type="dxa"/>
          </w:tcPr>
          <w:p w14:paraId="240035D7" w14:textId="77777777" w:rsidR="00DC1594" w:rsidRDefault="000746B1">
            <w:pPr>
              <w:pStyle w:val="TableParagraph"/>
              <w:spacing w:before="87"/>
              <w:rPr>
                <w:rFonts w:ascii="Tahoma"/>
              </w:rPr>
            </w:pPr>
            <w:r>
              <w:rPr>
                <w:rFonts w:ascii="Tahoma"/>
              </w:rPr>
              <w:t>Not</w:t>
            </w:r>
            <w:r>
              <w:rPr>
                <w:rFonts w:ascii="Tahoma"/>
                <w:spacing w:val="-1"/>
              </w:rPr>
              <w:t xml:space="preserve"> </w:t>
            </w:r>
            <w:r>
              <w:rPr>
                <w:rFonts w:ascii="Tahoma"/>
                <w:spacing w:val="-2"/>
              </w:rPr>
              <w:t>approved</w:t>
            </w:r>
          </w:p>
        </w:tc>
        <w:tc>
          <w:tcPr>
            <w:tcW w:w="1587" w:type="dxa"/>
          </w:tcPr>
          <w:p w14:paraId="4C4CEA3D" w14:textId="77777777" w:rsidR="00DC1594" w:rsidRDefault="00DC1594">
            <w:pPr>
              <w:pStyle w:val="TableParagraph"/>
              <w:ind w:left="0"/>
              <w:rPr>
                <w:rFonts w:ascii="Times New Roman"/>
              </w:rPr>
            </w:pPr>
          </w:p>
        </w:tc>
        <w:tc>
          <w:tcPr>
            <w:tcW w:w="6838" w:type="dxa"/>
            <w:gridSpan w:val="2"/>
          </w:tcPr>
          <w:p w14:paraId="7AAC8888" w14:textId="77777777" w:rsidR="00DC1594" w:rsidRDefault="000746B1">
            <w:pPr>
              <w:pStyle w:val="TableParagraph"/>
              <w:spacing w:before="87"/>
              <w:ind w:left="108"/>
              <w:rPr>
                <w:rFonts w:ascii="Tahoma"/>
              </w:rPr>
            </w:pPr>
            <w:r>
              <w:rPr>
                <w:rFonts w:ascii="Tahoma"/>
              </w:rPr>
              <w:t>The</w:t>
            </w:r>
            <w:r>
              <w:rPr>
                <w:rFonts w:ascii="Tahoma"/>
                <w:spacing w:val="-4"/>
              </w:rPr>
              <w:t xml:space="preserve"> </w:t>
            </w:r>
            <w:r>
              <w:rPr>
                <w:rFonts w:ascii="Tahoma"/>
              </w:rPr>
              <w:t>absence</w:t>
            </w:r>
            <w:r>
              <w:rPr>
                <w:rFonts w:ascii="Tahoma"/>
                <w:spacing w:val="-4"/>
              </w:rPr>
              <w:t xml:space="preserve"> </w:t>
            </w:r>
            <w:r>
              <w:rPr>
                <w:rFonts w:ascii="Tahoma"/>
              </w:rPr>
              <w:t>will</w:t>
            </w:r>
            <w:r>
              <w:rPr>
                <w:rFonts w:ascii="Tahoma"/>
                <w:spacing w:val="-2"/>
              </w:rPr>
              <w:t xml:space="preserve"> </w:t>
            </w:r>
            <w:r>
              <w:rPr>
                <w:rFonts w:ascii="Tahoma"/>
              </w:rPr>
              <w:t>be</w:t>
            </w:r>
            <w:r>
              <w:rPr>
                <w:rFonts w:ascii="Tahoma"/>
                <w:spacing w:val="-4"/>
              </w:rPr>
              <w:t xml:space="preserve"> </w:t>
            </w:r>
            <w:r>
              <w:rPr>
                <w:rFonts w:ascii="Tahoma"/>
              </w:rPr>
              <w:t>recorded</w:t>
            </w:r>
            <w:r>
              <w:rPr>
                <w:rFonts w:ascii="Tahoma"/>
                <w:spacing w:val="-2"/>
              </w:rPr>
              <w:t xml:space="preserve"> </w:t>
            </w:r>
            <w:r>
              <w:rPr>
                <w:rFonts w:ascii="Tahoma"/>
              </w:rPr>
              <w:t>as</w:t>
            </w:r>
            <w:r>
              <w:rPr>
                <w:rFonts w:ascii="Tahoma"/>
                <w:spacing w:val="-2"/>
              </w:rPr>
              <w:t xml:space="preserve"> </w:t>
            </w:r>
            <w:proofErr w:type="spellStart"/>
            <w:r>
              <w:rPr>
                <w:rFonts w:ascii="Tahoma"/>
                <w:spacing w:val="-2"/>
              </w:rPr>
              <w:t>unauthorised</w:t>
            </w:r>
            <w:proofErr w:type="spellEnd"/>
            <w:r>
              <w:rPr>
                <w:rFonts w:ascii="Tahoma"/>
                <w:spacing w:val="-2"/>
              </w:rPr>
              <w:t>.</w:t>
            </w:r>
          </w:p>
        </w:tc>
      </w:tr>
      <w:tr w:rsidR="005C398E" w14:paraId="11D6AD8A" w14:textId="77777777" w:rsidTr="000A1590">
        <w:trPr>
          <w:trHeight w:val="3704"/>
        </w:trPr>
        <w:tc>
          <w:tcPr>
            <w:tcW w:w="10350" w:type="dxa"/>
            <w:gridSpan w:val="4"/>
          </w:tcPr>
          <w:p w14:paraId="1A642071" w14:textId="258792EF" w:rsidR="005C398E" w:rsidRPr="005C398E" w:rsidRDefault="005C398E" w:rsidP="005C398E">
            <w:pPr>
              <w:rPr>
                <w:rFonts w:ascii="Tahoma" w:hAnsi="Tahoma" w:cs="Tahoma"/>
              </w:rPr>
            </w:pPr>
            <w:r>
              <w:rPr>
                <w:rFonts w:ascii="Tahoma" w:hAnsi="Tahoma" w:cs="Tahoma"/>
              </w:rPr>
              <w:t xml:space="preserve"> Explanatory notes:</w:t>
            </w:r>
          </w:p>
          <w:p w14:paraId="2935D91B" w14:textId="77777777" w:rsidR="005C398E" w:rsidRDefault="005C398E">
            <w:pPr>
              <w:pStyle w:val="TableParagraph"/>
              <w:spacing w:before="87"/>
              <w:ind w:left="108"/>
              <w:rPr>
                <w:rFonts w:ascii="Tahoma"/>
              </w:rPr>
            </w:pPr>
          </w:p>
        </w:tc>
      </w:tr>
      <w:tr w:rsidR="00DC1594" w14:paraId="4CE8F2AC" w14:textId="77777777" w:rsidTr="000A1590">
        <w:trPr>
          <w:trHeight w:val="616"/>
        </w:trPr>
        <w:tc>
          <w:tcPr>
            <w:tcW w:w="1925" w:type="dxa"/>
            <w:tcBorders>
              <w:right w:val="nil"/>
            </w:tcBorders>
          </w:tcPr>
          <w:p w14:paraId="0C3DE6A6" w14:textId="77777777" w:rsidR="00DC1594" w:rsidRDefault="000746B1">
            <w:pPr>
              <w:pStyle w:val="TableParagraph"/>
              <w:spacing w:before="84"/>
              <w:rPr>
                <w:rFonts w:ascii="Tahoma"/>
              </w:rPr>
            </w:pPr>
            <w:r>
              <w:rPr>
                <w:rFonts w:ascii="Tahoma"/>
                <w:spacing w:val="-2"/>
              </w:rPr>
              <w:t>Signed:</w:t>
            </w:r>
          </w:p>
        </w:tc>
        <w:tc>
          <w:tcPr>
            <w:tcW w:w="1587" w:type="dxa"/>
            <w:tcBorders>
              <w:left w:val="nil"/>
              <w:right w:val="nil"/>
            </w:tcBorders>
          </w:tcPr>
          <w:p w14:paraId="50895670" w14:textId="72A5EB7F" w:rsidR="00DC1594" w:rsidRDefault="00DC1594">
            <w:pPr>
              <w:pStyle w:val="TableParagraph"/>
              <w:ind w:left="0"/>
              <w:rPr>
                <w:rFonts w:ascii="Times New Roman"/>
              </w:rPr>
            </w:pPr>
          </w:p>
        </w:tc>
        <w:tc>
          <w:tcPr>
            <w:tcW w:w="2789" w:type="dxa"/>
            <w:tcBorders>
              <w:left w:val="nil"/>
            </w:tcBorders>
          </w:tcPr>
          <w:p w14:paraId="548319B5" w14:textId="77777777" w:rsidR="00DC1594" w:rsidRDefault="000746B1">
            <w:pPr>
              <w:pStyle w:val="TableParagraph"/>
              <w:spacing w:before="84"/>
              <w:ind w:left="1099"/>
              <w:rPr>
                <w:rFonts w:ascii="Tahoma"/>
              </w:rPr>
            </w:pPr>
            <w:r>
              <w:rPr>
                <w:rFonts w:ascii="Tahoma"/>
                <w:spacing w:val="-2"/>
              </w:rPr>
              <w:t>(Headteacher)</w:t>
            </w:r>
          </w:p>
        </w:tc>
        <w:tc>
          <w:tcPr>
            <w:tcW w:w="4049" w:type="dxa"/>
          </w:tcPr>
          <w:p w14:paraId="7700ECFD" w14:textId="0364ACAB" w:rsidR="00DC1594" w:rsidRDefault="000746B1">
            <w:pPr>
              <w:pStyle w:val="TableParagraph"/>
              <w:spacing w:before="84"/>
              <w:ind w:left="108"/>
              <w:rPr>
                <w:rFonts w:ascii="Tahoma"/>
              </w:rPr>
            </w:pPr>
            <w:r>
              <w:rPr>
                <w:rFonts w:ascii="Tahoma"/>
                <w:spacing w:val="-2"/>
              </w:rPr>
              <w:t>Date:</w:t>
            </w:r>
          </w:p>
        </w:tc>
      </w:tr>
    </w:tbl>
    <w:p w14:paraId="38C1F859" w14:textId="77777777" w:rsidR="00C77DC8" w:rsidRDefault="00C77DC8"/>
    <w:sectPr w:rsidR="00C77DC8">
      <w:type w:val="continuous"/>
      <w:pgSz w:w="11910" w:h="16840"/>
      <w:pgMar w:top="860" w:right="60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215DA"/>
    <w:multiLevelType w:val="hybridMultilevel"/>
    <w:tmpl w:val="0CB60F00"/>
    <w:lvl w:ilvl="0" w:tplc="C068C80E">
      <w:numFmt w:val="bullet"/>
      <w:lvlText w:val=""/>
      <w:lvlJc w:val="left"/>
      <w:pPr>
        <w:ind w:left="820" w:hanging="361"/>
      </w:pPr>
      <w:rPr>
        <w:rFonts w:ascii="Symbol" w:eastAsia="Symbol" w:hAnsi="Symbol" w:cs="Symbol" w:hint="default"/>
        <w:b w:val="0"/>
        <w:bCs w:val="0"/>
        <w:i w:val="0"/>
        <w:iCs w:val="0"/>
        <w:w w:val="100"/>
        <w:sz w:val="22"/>
        <w:szCs w:val="22"/>
        <w:lang w:val="en-US" w:eastAsia="en-US" w:bidi="ar-SA"/>
      </w:rPr>
    </w:lvl>
    <w:lvl w:ilvl="1" w:tplc="4CBC5A42">
      <w:numFmt w:val="bullet"/>
      <w:lvlText w:val="•"/>
      <w:lvlJc w:val="left"/>
      <w:pPr>
        <w:ind w:left="1806" w:hanging="361"/>
      </w:pPr>
      <w:rPr>
        <w:rFonts w:hint="default"/>
        <w:lang w:val="en-US" w:eastAsia="en-US" w:bidi="ar-SA"/>
      </w:rPr>
    </w:lvl>
    <w:lvl w:ilvl="2" w:tplc="2420293C">
      <w:numFmt w:val="bullet"/>
      <w:lvlText w:val="•"/>
      <w:lvlJc w:val="left"/>
      <w:pPr>
        <w:ind w:left="2793" w:hanging="361"/>
      </w:pPr>
      <w:rPr>
        <w:rFonts w:hint="default"/>
        <w:lang w:val="en-US" w:eastAsia="en-US" w:bidi="ar-SA"/>
      </w:rPr>
    </w:lvl>
    <w:lvl w:ilvl="3" w:tplc="28C222B8">
      <w:numFmt w:val="bullet"/>
      <w:lvlText w:val="•"/>
      <w:lvlJc w:val="left"/>
      <w:pPr>
        <w:ind w:left="3779" w:hanging="361"/>
      </w:pPr>
      <w:rPr>
        <w:rFonts w:hint="default"/>
        <w:lang w:val="en-US" w:eastAsia="en-US" w:bidi="ar-SA"/>
      </w:rPr>
    </w:lvl>
    <w:lvl w:ilvl="4" w:tplc="5C10350A">
      <w:numFmt w:val="bullet"/>
      <w:lvlText w:val="•"/>
      <w:lvlJc w:val="left"/>
      <w:pPr>
        <w:ind w:left="4766" w:hanging="361"/>
      </w:pPr>
      <w:rPr>
        <w:rFonts w:hint="default"/>
        <w:lang w:val="en-US" w:eastAsia="en-US" w:bidi="ar-SA"/>
      </w:rPr>
    </w:lvl>
    <w:lvl w:ilvl="5" w:tplc="11461D48">
      <w:numFmt w:val="bullet"/>
      <w:lvlText w:val="•"/>
      <w:lvlJc w:val="left"/>
      <w:pPr>
        <w:ind w:left="5753" w:hanging="361"/>
      </w:pPr>
      <w:rPr>
        <w:rFonts w:hint="default"/>
        <w:lang w:val="en-US" w:eastAsia="en-US" w:bidi="ar-SA"/>
      </w:rPr>
    </w:lvl>
    <w:lvl w:ilvl="6" w:tplc="9F84F2BA">
      <w:numFmt w:val="bullet"/>
      <w:lvlText w:val="•"/>
      <w:lvlJc w:val="left"/>
      <w:pPr>
        <w:ind w:left="6739" w:hanging="361"/>
      </w:pPr>
      <w:rPr>
        <w:rFonts w:hint="default"/>
        <w:lang w:val="en-US" w:eastAsia="en-US" w:bidi="ar-SA"/>
      </w:rPr>
    </w:lvl>
    <w:lvl w:ilvl="7" w:tplc="56BA7274">
      <w:numFmt w:val="bullet"/>
      <w:lvlText w:val="•"/>
      <w:lvlJc w:val="left"/>
      <w:pPr>
        <w:ind w:left="7726" w:hanging="361"/>
      </w:pPr>
      <w:rPr>
        <w:rFonts w:hint="default"/>
        <w:lang w:val="en-US" w:eastAsia="en-US" w:bidi="ar-SA"/>
      </w:rPr>
    </w:lvl>
    <w:lvl w:ilvl="8" w:tplc="47A871A0">
      <w:numFmt w:val="bullet"/>
      <w:lvlText w:val="•"/>
      <w:lvlJc w:val="left"/>
      <w:pPr>
        <w:ind w:left="8713" w:hanging="361"/>
      </w:pPr>
      <w:rPr>
        <w:rFonts w:hint="default"/>
        <w:lang w:val="en-US" w:eastAsia="en-US" w:bidi="ar-SA"/>
      </w:rPr>
    </w:lvl>
  </w:abstractNum>
  <w:abstractNum w:abstractNumId="1" w15:restartNumberingAfterBreak="0">
    <w:nsid w:val="08E612F4"/>
    <w:multiLevelType w:val="hybridMultilevel"/>
    <w:tmpl w:val="7F601E80"/>
    <w:lvl w:ilvl="0" w:tplc="6D1432E2">
      <w:numFmt w:val="bullet"/>
      <w:lvlText w:val=""/>
      <w:lvlJc w:val="left"/>
      <w:pPr>
        <w:ind w:left="820" w:hanging="361"/>
      </w:pPr>
      <w:rPr>
        <w:rFonts w:ascii="Symbol" w:eastAsia="Symbol" w:hAnsi="Symbol" w:cs="Symbol" w:hint="default"/>
        <w:b w:val="0"/>
        <w:bCs w:val="0"/>
        <w:i w:val="0"/>
        <w:iCs w:val="0"/>
        <w:w w:val="100"/>
        <w:sz w:val="22"/>
        <w:szCs w:val="22"/>
        <w:lang w:val="en-US" w:eastAsia="en-US" w:bidi="ar-SA"/>
      </w:rPr>
    </w:lvl>
    <w:lvl w:ilvl="1" w:tplc="9724AC5E">
      <w:numFmt w:val="bullet"/>
      <w:lvlText w:val="•"/>
      <w:lvlJc w:val="left"/>
      <w:pPr>
        <w:ind w:left="1806" w:hanging="361"/>
      </w:pPr>
      <w:rPr>
        <w:rFonts w:hint="default"/>
        <w:lang w:val="en-US" w:eastAsia="en-US" w:bidi="ar-SA"/>
      </w:rPr>
    </w:lvl>
    <w:lvl w:ilvl="2" w:tplc="17E4FAA8">
      <w:numFmt w:val="bullet"/>
      <w:lvlText w:val="•"/>
      <w:lvlJc w:val="left"/>
      <w:pPr>
        <w:ind w:left="2793" w:hanging="361"/>
      </w:pPr>
      <w:rPr>
        <w:rFonts w:hint="default"/>
        <w:lang w:val="en-US" w:eastAsia="en-US" w:bidi="ar-SA"/>
      </w:rPr>
    </w:lvl>
    <w:lvl w:ilvl="3" w:tplc="AA8A02B4">
      <w:numFmt w:val="bullet"/>
      <w:lvlText w:val="•"/>
      <w:lvlJc w:val="left"/>
      <w:pPr>
        <w:ind w:left="3779" w:hanging="361"/>
      </w:pPr>
      <w:rPr>
        <w:rFonts w:hint="default"/>
        <w:lang w:val="en-US" w:eastAsia="en-US" w:bidi="ar-SA"/>
      </w:rPr>
    </w:lvl>
    <w:lvl w:ilvl="4" w:tplc="F500A820">
      <w:numFmt w:val="bullet"/>
      <w:lvlText w:val="•"/>
      <w:lvlJc w:val="left"/>
      <w:pPr>
        <w:ind w:left="4766" w:hanging="361"/>
      </w:pPr>
      <w:rPr>
        <w:rFonts w:hint="default"/>
        <w:lang w:val="en-US" w:eastAsia="en-US" w:bidi="ar-SA"/>
      </w:rPr>
    </w:lvl>
    <w:lvl w:ilvl="5" w:tplc="6DC6D5CE">
      <w:numFmt w:val="bullet"/>
      <w:lvlText w:val="•"/>
      <w:lvlJc w:val="left"/>
      <w:pPr>
        <w:ind w:left="5753" w:hanging="361"/>
      </w:pPr>
      <w:rPr>
        <w:rFonts w:hint="default"/>
        <w:lang w:val="en-US" w:eastAsia="en-US" w:bidi="ar-SA"/>
      </w:rPr>
    </w:lvl>
    <w:lvl w:ilvl="6" w:tplc="E7123B74">
      <w:numFmt w:val="bullet"/>
      <w:lvlText w:val="•"/>
      <w:lvlJc w:val="left"/>
      <w:pPr>
        <w:ind w:left="6739" w:hanging="361"/>
      </w:pPr>
      <w:rPr>
        <w:rFonts w:hint="default"/>
        <w:lang w:val="en-US" w:eastAsia="en-US" w:bidi="ar-SA"/>
      </w:rPr>
    </w:lvl>
    <w:lvl w:ilvl="7" w:tplc="4B7E6E0C">
      <w:numFmt w:val="bullet"/>
      <w:lvlText w:val="•"/>
      <w:lvlJc w:val="left"/>
      <w:pPr>
        <w:ind w:left="7726" w:hanging="361"/>
      </w:pPr>
      <w:rPr>
        <w:rFonts w:hint="default"/>
        <w:lang w:val="en-US" w:eastAsia="en-US" w:bidi="ar-SA"/>
      </w:rPr>
    </w:lvl>
    <w:lvl w:ilvl="8" w:tplc="226278AC">
      <w:numFmt w:val="bullet"/>
      <w:lvlText w:val="•"/>
      <w:lvlJc w:val="left"/>
      <w:pPr>
        <w:ind w:left="8713" w:hanging="361"/>
      </w:pPr>
      <w:rPr>
        <w:rFonts w:hint="default"/>
        <w:lang w:val="en-US" w:eastAsia="en-US" w:bidi="ar-SA"/>
      </w:rPr>
    </w:lvl>
  </w:abstractNum>
  <w:abstractNum w:abstractNumId="2" w15:restartNumberingAfterBreak="0">
    <w:nsid w:val="1AB126E5"/>
    <w:multiLevelType w:val="multilevel"/>
    <w:tmpl w:val="3CBEC362"/>
    <w:lvl w:ilvl="0">
      <w:start w:val="1"/>
      <w:numFmt w:val="decimal"/>
      <w:lvlText w:val="%1."/>
      <w:lvlJc w:val="left"/>
      <w:pPr>
        <w:ind w:left="820" w:hanging="361"/>
        <w:jc w:val="left"/>
      </w:pPr>
      <w:rPr>
        <w:rFonts w:ascii="Cambria" w:eastAsia="Cambria" w:hAnsi="Cambria" w:cs="Cambria" w:hint="default"/>
        <w:b w:val="0"/>
        <w:bCs w:val="0"/>
        <w:i w:val="0"/>
        <w:iCs w:val="0"/>
        <w:color w:val="2D74B5"/>
        <w:w w:val="100"/>
        <w:sz w:val="22"/>
        <w:szCs w:val="22"/>
        <w:lang w:val="en-US" w:eastAsia="en-US" w:bidi="ar-SA"/>
      </w:rPr>
    </w:lvl>
    <w:lvl w:ilvl="1">
      <w:start w:val="1"/>
      <w:numFmt w:val="decimal"/>
      <w:lvlText w:val="%1.%2"/>
      <w:lvlJc w:val="left"/>
      <w:pPr>
        <w:ind w:left="786" w:hanging="361"/>
        <w:jc w:val="left"/>
      </w:pPr>
      <w:rPr>
        <w:rFonts w:ascii="Cambria" w:eastAsia="Cambria" w:hAnsi="Cambria" w:cs="Cambria" w:hint="default"/>
        <w:b w:val="0"/>
        <w:bCs w:val="0"/>
        <w:i w:val="0"/>
        <w:iCs w:val="0"/>
        <w:w w:val="100"/>
        <w:sz w:val="22"/>
        <w:szCs w:val="22"/>
        <w:lang w:val="en-US" w:eastAsia="en-US" w:bidi="ar-SA"/>
      </w:rPr>
    </w:lvl>
    <w:lvl w:ilvl="2">
      <w:numFmt w:val="bullet"/>
      <w:lvlText w:val=""/>
      <w:lvlJc w:val="left"/>
      <w:pPr>
        <w:ind w:left="820" w:hanging="361"/>
      </w:pPr>
      <w:rPr>
        <w:rFonts w:ascii="Symbol" w:eastAsia="Symbol" w:hAnsi="Symbol" w:cs="Symbol" w:hint="default"/>
        <w:b w:val="0"/>
        <w:bCs w:val="0"/>
        <w:i w:val="0"/>
        <w:iCs w:val="0"/>
        <w:w w:val="100"/>
        <w:sz w:val="22"/>
        <w:szCs w:val="22"/>
        <w:lang w:val="en-US" w:eastAsia="en-US" w:bidi="ar-SA"/>
      </w:rPr>
    </w:lvl>
    <w:lvl w:ilvl="3">
      <w:numFmt w:val="bullet"/>
      <w:lvlText w:val="•"/>
      <w:lvlJc w:val="left"/>
      <w:pPr>
        <w:ind w:left="3012" w:hanging="361"/>
      </w:pPr>
      <w:rPr>
        <w:rFonts w:hint="default"/>
        <w:lang w:val="en-US" w:eastAsia="en-US" w:bidi="ar-SA"/>
      </w:rPr>
    </w:lvl>
    <w:lvl w:ilvl="4">
      <w:numFmt w:val="bullet"/>
      <w:lvlText w:val="•"/>
      <w:lvlJc w:val="left"/>
      <w:pPr>
        <w:ind w:left="4108" w:hanging="361"/>
      </w:pPr>
      <w:rPr>
        <w:rFonts w:hint="default"/>
        <w:lang w:val="en-US" w:eastAsia="en-US" w:bidi="ar-SA"/>
      </w:rPr>
    </w:lvl>
    <w:lvl w:ilvl="5">
      <w:numFmt w:val="bullet"/>
      <w:lvlText w:val="•"/>
      <w:lvlJc w:val="left"/>
      <w:pPr>
        <w:ind w:left="5205" w:hanging="361"/>
      </w:pPr>
      <w:rPr>
        <w:rFonts w:hint="default"/>
        <w:lang w:val="en-US" w:eastAsia="en-US" w:bidi="ar-SA"/>
      </w:rPr>
    </w:lvl>
    <w:lvl w:ilvl="6">
      <w:numFmt w:val="bullet"/>
      <w:lvlText w:val="•"/>
      <w:lvlJc w:val="left"/>
      <w:pPr>
        <w:ind w:left="6301" w:hanging="361"/>
      </w:pPr>
      <w:rPr>
        <w:rFonts w:hint="default"/>
        <w:lang w:val="en-US" w:eastAsia="en-US" w:bidi="ar-SA"/>
      </w:rPr>
    </w:lvl>
    <w:lvl w:ilvl="7">
      <w:numFmt w:val="bullet"/>
      <w:lvlText w:val="•"/>
      <w:lvlJc w:val="left"/>
      <w:pPr>
        <w:ind w:left="7397" w:hanging="361"/>
      </w:pPr>
      <w:rPr>
        <w:rFonts w:hint="default"/>
        <w:lang w:val="en-US" w:eastAsia="en-US" w:bidi="ar-SA"/>
      </w:rPr>
    </w:lvl>
    <w:lvl w:ilvl="8">
      <w:numFmt w:val="bullet"/>
      <w:lvlText w:val="•"/>
      <w:lvlJc w:val="left"/>
      <w:pPr>
        <w:ind w:left="8493" w:hanging="361"/>
      </w:pPr>
      <w:rPr>
        <w:rFonts w:hint="default"/>
        <w:lang w:val="en-US" w:eastAsia="en-US" w:bidi="ar-SA"/>
      </w:rPr>
    </w:lvl>
  </w:abstractNum>
  <w:abstractNum w:abstractNumId="3" w15:restartNumberingAfterBreak="0">
    <w:nsid w:val="1E7F131B"/>
    <w:multiLevelType w:val="hybridMultilevel"/>
    <w:tmpl w:val="93F0C9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D61B55"/>
    <w:multiLevelType w:val="hybridMultilevel"/>
    <w:tmpl w:val="A2B20DFA"/>
    <w:lvl w:ilvl="0" w:tplc="923EF598">
      <w:numFmt w:val="bullet"/>
      <w:lvlText w:val=""/>
      <w:lvlJc w:val="left"/>
      <w:pPr>
        <w:ind w:left="820" w:hanging="361"/>
      </w:pPr>
      <w:rPr>
        <w:rFonts w:ascii="Symbol" w:eastAsia="Symbol" w:hAnsi="Symbol" w:cs="Symbol" w:hint="default"/>
        <w:b w:val="0"/>
        <w:bCs w:val="0"/>
        <w:i w:val="0"/>
        <w:iCs w:val="0"/>
        <w:w w:val="100"/>
        <w:sz w:val="22"/>
        <w:szCs w:val="22"/>
        <w:lang w:val="en-US" w:eastAsia="en-US" w:bidi="ar-SA"/>
      </w:rPr>
    </w:lvl>
    <w:lvl w:ilvl="1" w:tplc="8556DD3C">
      <w:numFmt w:val="bullet"/>
      <w:lvlText w:val="•"/>
      <w:lvlJc w:val="left"/>
      <w:pPr>
        <w:ind w:left="1806" w:hanging="361"/>
      </w:pPr>
      <w:rPr>
        <w:rFonts w:hint="default"/>
        <w:lang w:val="en-US" w:eastAsia="en-US" w:bidi="ar-SA"/>
      </w:rPr>
    </w:lvl>
    <w:lvl w:ilvl="2" w:tplc="DCF6497A">
      <w:numFmt w:val="bullet"/>
      <w:lvlText w:val="•"/>
      <w:lvlJc w:val="left"/>
      <w:pPr>
        <w:ind w:left="2793" w:hanging="361"/>
      </w:pPr>
      <w:rPr>
        <w:rFonts w:hint="default"/>
        <w:lang w:val="en-US" w:eastAsia="en-US" w:bidi="ar-SA"/>
      </w:rPr>
    </w:lvl>
    <w:lvl w:ilvl="3" w:tplc="3BD2430A">
      <w:numFmt w:val="bullet"/>
      <w:lvlText w:val="•"/>
      <w:lvlJc w:val="left"/>
      <w:pPr>
        <w:ind w:left="3779" w:hanging="361"/>
      </w:pPr>
      <w:rPr>
        <w:rFonts w:hint="default"/>
        <w:lang w:val="en-US" w:eastAsia="en-US" w:bidi="ar-SA"/>
      </w:rPr>
    </w:lvl>
    <w:lvl w:ilvl="4" w:tplc="4A8A2820">
      <w:numFmt w:val="bullet"/>
      <w:lvlText w:val="•"/>
      <w:lvlJc w:val="left"/>
      <w:pPr>
        <w:ind w:left="4766" w:hanging="361"/>
      </w:pPr>
      <w:rPr>
        <w:rFonts w:hint="default"/>
        <w:lang w:val="en-US" w:eastAsia="en-US" w:bidi="ar-SA"/>
      </w:rPr>
    </w:lvl>
    <w:lvl w:ilvl="5" w:tplc="C8002082">
      <w:numFmt w:val="bullet"/>
      <w:lvlText w:val="•"/>
      <w:lvlJc w:val="left"/>
      <w:pPr>
        <w:ind w:left="5753" w:hanging="361"/>
      </w:pPr>
      <w:rPr>
        <w:rFonts w:hint="default"/>
        <w:lang w:val="en-US" w:eastAsia="en-US" w:bidi="ar-SA"/>
      </w:rPr>
    </w:lvl>
    <w:lvl w:ilvl="6" w:tplc="87D2E3B8">
      <w:numFmt w:val="bullet"/>
      <w:lvlText w:val="•"/>
      <w:lvlJc w:val="left"/>
      <w:pPr>
        <w:ind w:left="6739" w:hanging="361"/>
      </w:pPr>
      <w:rPr>
        <w:rFonts w:hint="default"/>
        <w:lang w:val="en-US" w:eastAsia="en-US" w:bidi="ar-SA"/>
      </w:rPr>
    </w:lvl>
    <w:lvl w:ilvl="7" w:tplc="93D0218A">
      <w:numFmt w:val="bullet"/>
      <w:lvlText w:val="•"/>
      <w:lvlJc w:val="left"/>
      <w:pPr>
        <w:ind w:left="7726" w:hanging="361"/>
      </w:pPr>
      <w:rPr>
        <w:rFonts w:hint="default"/>
        <w:lang w:val="en-US" w:eastAsia="en-US" w:bidi="ar-SA"/>
      </w:rPr>
    </w:lvl>
    <w:lvl w:ilvl="8" w:tplc="321A6200">
      <w:numFmt w:val="bullet"/>
      <w:lvlText w:val="•"/>
      <w:lvlJc w:val="left"/>
      <w:pPr>
        <w:ind w:left="8713" w:hanging="361"/>
      </w:pPr>
      <w:rPr>
        <w:rFonts w:hint="default"/>
        <w:lang w:val="en-US" w:eastAsia="en-US" w:bidi="ar-SA"/>
      </w:rPr>
    </w:lvl>
  </w:abstractNum>
  <w:abstractNum w:abstractNumId="5" w15:restartNumberingAfterBreak="0">
    <w:nsid w:val="33004359"/>
    <w:multiLevelType w:val="multilevel"/>
    <w:tmpl w:val="D7AED80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E20977"/>
    <w:multiLevelType w:val="hybridMultilevel"/>
    <w:tmpl w:val="B4E437FE"/>
    <w:lvl w:ilvl="0" w:tplc="7D36F4AE">
      <w:numFmt w:val="bullet"/>
      <w:lvlText w:val=""/>
      <w:lvlJc w:val="left"/>
      <w:pPr>
        <w:ind w:left="928" w:hanging="361"/>
      </w:pPr>
      <w:rPr>
        <w:rFonts w:ascii="Symbol" w:eastAsia="Symbol" w:hAnsi="Symbol" w:cs="Symbol" w:hint="default"/>
        <w:b w:val="0"/>
        <w:bCs w:val="0"/>
        <w:i w:val="0"/>
        <w:iCs w:val="0"/>
        <w:w w:val="100"/>
        <w:sz w:val="22"/>
        <w:szCs w:val="22"/>
        <w:lang w:val="en-US" w:eastAsia="en-US" w:bidi="ar-SA"/>
      </w:rPr>
    </w:lvl>
    <w:lvl w:ilvl="1" w:tplc="5C3A9FCC">
      <w:numFmt w:val="bullet"/>
      <w:lvlText w:val="•"/>
      <w:lvlJc w:val="left"/>
      <w:pPr>
        <w:ind w:left="1914" w:hanging="361"/>
      </w:pPr>
      <w:rPr>
        <w:rFonts w:hint="default"/>
        <w:lang w:val="en-US" w:eastAsia="en-US" w:bidi="ar-SA"/>
      </w:rPr>
    </w:lvl>
    <w:lvl w:ilvl="2" w:tplc="EF98337A">
      <w:numFmt w:val="bullet"/>
      <w:lvlText w:val="•"/>
      <w:lvlJc w:val="left"/>
      <w:pPr>
        <w:ind w:left="2901" w:hanging="361"/>
      </w:pPr>
      <w:rPr>
        <w:rFonts w:hint="default"/>
        <w:lang w:val="en-US" w:eastAsia="en-US" w:bidi="ar-SA"/>
      </w:rPr>
    </w:lvl>
    <w:lvl w:ilvl="3" w:tplc="60FAB10C">
      <w:numFmt w:val="bullet"/>
      <w:lvlText w:val="•"/>
      <w:lvlJc w:val="left"/>
      <w:pPr>
        <w:ind w:left="3887" w:hanging="361"/>
      </w:pPr>
      <w:rPr>
        <w:rFonts w:hint="default"/>
        <w:lang w:val="en-US" w:eastAsia="en-US" w:bidi="ar-SA"/>
      </w:rPr>
    </w:lvl>
    <w:lvl w:ilvl="4" w:tplc="CB0C1DEE">
      <w:numFmt w:val="bullet"/>
      <w:lvlText w:val="•"/>
      <w:lvlJc w:val="left"/>
      <w:pPr>
        <w:ind w:left="4874" w:hanging="361"/>
      </w:pPr>
      <w:rPr>
        <w:rFonts w:hint="default"/>
        <w:lang w:val="en-US" w:eastAsia="en-US" w:bidi="ar-SA"/>
      </w:rPr>
    </w:lvl>
    <w:lvl w:ilvl="5" w:tplc="90E64840">
      <w:numFmt w:val="bullet"/>
      <w:lvlText w:val="•"/>
      <w:lvlJc w:val="left"/>
      <w:pPr>
        <w:ind w:left="5861" w:hanging="361"/>
      </w:pPr>
      <w:rPr>
        <w:rFonts w:hint="default"/>
        <w:lang w:val="en-US" w:eastAsia="en-US" w:bidi="ar-SA"/>
      </w:rPr>
    </w:lvl>
    <w:lvl w:ilvl="6" w:tplc="329A8B92">
      <w:numFmt w:val="bullet"/>
      <w:lvlText w:val="•"/>
      <w:lvlJc w:val="left"/>
      <w:pPr>
        <w:ind w:left="6847" w:hanging="361"/>
      </w:pPr>
      <w:rPr>
        <w:rFonts w:hint="default"/>
        <w:lang w:val="en-US" w:eastAsia="en-US" w:bidi="ar-SA"/>
      </w:rPr>
    </w:lvl>
    <w:lvl w:ilvl="7" w:tplc="F85C6890">
      <w:numFmt w:val="bullet"/>
      <w:lvlText w:val="•"/>
      <w:lvlJc w:val="left"/>
      <w:pPr>
        <w:ind w:left="7834" w:hanging="361"/>
      </w:pPr>
      <w:rPr>
        <w:rFonts w:hint="default"/>
        <w:lang w:val="en-US" w:eastAsia="en-US" w:bidi="ar-SA"/>
      </w:rPr>
    </w:lvl>
    <w:lvl w:ilvl="8" w:tplc="F82EC856">
      <w:numFmt w:val="bullet"/>
      <w:lvlText w:val="•"/>
      <w:lvlJc w:val="left"/>
      <w:pPr>
        <w:ind w:left="8821" w:hanging="361"/>
      </w:pPr>
      <w:rPr>
        <w:rFonts w:hint="default"/>
        <w:lang w:val="en-US" w:eastAsia="en-US" w:bidi="ar-SA"/>
      </w:rPr>
    </w:lvl>
  </w:abstractNum>
  <w:abstractNum w:abstractNumId="7" w15:restartNumberingAfterBreak="0">
    <w:nsid w:val="76087176"/>
    <w:multiLevelType w:val="hybridMultilevel"/>
    <w:tmpl w:val="35544B62"/>
    <w:lvl w:ilvl="0" w:tplc="876CCA54">
      <w:numFmt w:val="bullet"/>
      <w:lvlText w:val=""/>
      <w:lvlJc w:val="left"/>
      <w:pPr>
        <w:ind w:left="820" w:hanging="361"/>
      </w:pPr>
      <w:rPr>
        <w:rFonts w:ascii="Symbol" w:eastAsia="Symbol" w:hAnsi="Symbol" w:cs="Symbol" w:hint="default"/>
        <w:b w:val="0"/>
        <w:bCs w:val="0"/>
        <w:i w:val="0"/>
        <w:iCs w:val="0"/>
        <w:w w:val="100"/>
        <w:sz w:val="22"/>
        <w:szCs w:val="22"/>
        <w:lang w:val="en-US" w:eastAsia="en-US" w:bidi="ar-SA"/>
      </w:rPr>
    </w:lvl>
    <w:lvl w:ilvl="1" w:tplc="7E227ACA">
      <w:numFmt w:val="bullet"/>
      <w:lvlText w:val="•"/>
      <w:lvlJc w:val="left"/>
      <w:pPr>
        <w:ind w:left="1806" w:hanging="361"/>
      </w:pPr>
      <w:rPr>
        <w:rFonts w:hint="default"/>
        <w:lang w:val="en-US" w:eastAsia="en-US" w:bidi="ar-SA"/>
      </w:rPr>
    </w:lvl>
    <w:lvl w:ilvl="2" w:tplc="1A9C5A7E">
      <w:numFmt w:val="bullet"/>
      <w:lvlText w:val="•"/>
      <w:lvlJc w:val="left"/>
      <w:pPr>
        <w:ind w:left="2793" w:hanging="361"/>
      </w:pPr>
      <w:rPr>
        <w:rFonts w:hint="default"/>
        <w:lang w:val="en-US" w:eastAsia="en-US" w:bidi="ar-SA"/>
      </w:rPr>
    </w:lvl>
    <w:lvl w:ilvl="3" w:tplc="E68AFCDA">
      <w:numFmt w:val="bullet"/>
      <w:lvlText w:val="•"/>
      <w:lvlJc w:val="left"/>
      <w:pPr>
        <w:ind w:left="3779" w:hanging="361"/>
      </w:pPr>
      <w:rPr>
        <w:rFonts w:hint="default"/>
        <w:lang w:val="en-US" w:eastAsia="en-US" w:bidi="ar-SA"/>
      </w:rPr>
    </w:lvl>
    <w:lvl w:ilvl="4" w:tplc="C8CAA76E">
      <w:numFmt w:val="bullet"/>
      <w:lvlText w:val="•"/>
      <w:lvlJc w:val="left"/>
      <w:pPr>
        <w:ind w:left="4766" w:hanging="361"/>
      </w:pPr>
      <w:rPr>
        <w:rFonts w:hint="default"/>
        <w:lang w:val="en-US" w:eastAsia="en-US" w:bidi="ar-SA"/>
      </w:rPr>
    </w:lvl>
    <w:lvl w:ilvl="5" w:tplc="D130ADF4">
      <w:numFmt w:val="bullet"/>
      <w:lvlText w:val="•"/>
      <w:lvlJc w:val="left"/>
      <w:pPr>
        <w:ind w:left="5753" w:hanging="361"/>
      </w:pPr>
      <w:rPr>
        <w:rFonts w:hint="default"/>
        <w:lang w:val="en-US" w:eastAsia="en-US" w:bidi="ar-SA"/>
      </w:rPr>
    </w:lvl>
    <w:lvl w:ilvl="6" w:tplc="15466410">
      <w:numFmt w:val="bullet"/>
      <w:lvlText w:val="•"/>
      <w:lvlJc w:val="left"/>
      <w:pPr>
        <w:ind w:left="6739" w:hanging="361"/>
      </w:pPr>
      <w:rPr>
        <w:rFonts w:hint="default"/>
        <w:lang w:val="en-US" w:eastAsia="en-US" w:bidi="ar-SA"/>
      </w:rPr>
    </w:lvl>
    <w:lvl w:ilvl="7" w:tplc="50F2E256">
      <w:numFmt w:val="bullet"/>
      <w:lvlText w:val="•"/>
      <w:lvlJc w:val="left"/>
      <w:pPr>
        <w:ind w:left="7726" w:hanging="361"/>
      </w:pPr>
      <w:rPr>
        <w:rFonts w:hint="default"/>
        <w:lang w:val="en-US" w:eastAsia="en-US" w:bidi="ar-SA"/>
      </w:rPr>
    </w:lvl>
    <w:lvl w:ilvl="8" w:tplc="9DE87D40">
      <w:numFmt w:val="bullet"/>
      <w:lvlText w:val="•"/>
      <w:lvlJc w:val="left"/>
      <w:pPr>
        <w:ind w:left="8713" w:hanging="361"/>
      </w:pPr>
      <w:rPr>
        <w:rFonts w:hint="default"/>
        <w:lang w:val="en-US" w:eastAsia="en-US" w:bidi="ar-SA"/>
      </w:rPr>
    </w:lvl>
  </w:abstractNum>
  <w:abstractNum w:abstractNumId="8" w15:restartNumberingAfterBreak="0">
    <w:nsid w:val="79CF5417"/>
    <w:multiLevelType w:val="hybridMultilevel"/>
    <w:tmpl w:val="6A98EB9C"/>
    <w:lvl w:ilvl="0" w:tplc="7AA0E070">
      <w:numFmt w:val="bullet"/>
      <w:lvlText w:val=""/>
      <w:lvlJc w:val="left"/>
      <w:pPr>
        <w:ind w:left="820" w:hanging="361"/>
      </w:pPr>
      <w:rPr>
        <w:rFonts w:ascii="Symbol" w:eastAsia="Symbol" w:hAnsi="Symbol" w:cs="Symbol" w:hint="default"/>
        <w:b w:val="0"/>
        <w:bCs w:val="0"/>
        <w:i w:val="0"/>
        <w:iCs w:val="0"/>
        <w:w w:val="100"/>
        <w:sz w:val="22"/>
        <w:szCs w:val="22"/>
        <w:lang w:val="en-US" w:eastAsia="en-US" w:bidi="ar-SA"/>
      </w:rPr>
    </w:lvl>
    <w:lvl w:ilvl="1" w:tplc="E0B29BFC">
      <w:numFmt w:val="bullet"/>
      <w:lvlText w:val="•"/>
      <w:lvlJc w:val="left"/>
      <w:pPr>
        <w:ind w:left="1806" w:hanging="361"/>
      </w:pPr>
      <w:rPr>
        <w:rFonts w:hint="default"/>
        <w:lang w:val="en-US" w:eastAsia="en-US" w:bidi="ar-SA"/>
      </w:rPr>
    </w:lvl>
    <w:lvl w:ilvl="2" w:tplc="79089080">
      <w:numFmt w:val="bullet"/>
      <w:lvlText w:val="•"/>
      <w:lvlJc w:val="left"/>
      <w:pPr>
        <w:ind w:left="2793" w:hanging="361"/>
      </w:pPr>
      <w:rPr>
        <w:rFonts w:hint="default"/>
        <w:lang w:val="en-US" w:eastAsia="en-US" w:bidi="ar-SA"/>
      </w:rPr>
    </w:lvl>
    <w:lvl w:ilvl="3" w:tplc="F8B83528">
      <w:numFmt w:val="bullet"/>
      <w:lvlText w:val="•"/>
      <w:lvlJc w:val="left"/>
      <w:pPr>
        <w:ind w:left="3779" w:hanging="361"/>
      </w:pPr>
      <w:rPr>
        <w:rFonts w:hint="default"/>
        <w:lang w:val="en-US" w:eastAsia="en-US" w:bidi="ar-SA"/>
      </w:rPr>
    </w:lvl>
    <w:lvl w:ilvl="4" w:tplc="C3843396">
      <w:numFmt w:val="bullet"/>
      <w:lvlText w:val="•"/>
      <w:lvlJc w:val="left"/>
      <w:pPr>
        <w:ind w:left="4766" w:hanging="361"/>
      </w:pPr>
      <w:rPr>
        <w:rFonts w:hint="default"/>
        <w:lang w:val="en-US" w:eastAsia="en-US" w:bidi="ar-SA"/>
      </w:rPr>
    </w:lvl>
    <w:lvl w:ilvl="5" w:tplc="874CE9DE">
      <w:numFmt w:val="bullet"/>
      <w:lvlText w:val="•"/>
      <w:lvlJc w:val="left"/>
      <w:pPr>
        <w:ind w:left="5753" w:hanging="361"/>
      </w:pPr>
      <w:rPr>
        <w:rFonts w:hint="default"/>
        <w:lang w:val="en-US" w:eastAsia="en-US" w:bidi="ar-SA"/>
      </w:rPr>
    </w:lvl>
    <w:lvl w:ilvl="6" w:tplc="7C0693CC">
      <w:numFmt w:val="bullet"/>
      <w:lvlText w:val="•"/>
      <w:lvlJc w:val="left"/>
      <w:pPr>
        <w:ind w:left="6739" w:hanging="361"/>
      </w:pPr>
      <w:rPr>
        <w:rFonts w:hint="default"/>
        <w:lang w:val="en-US" w:eastAsia="en-US" w:bidi="ar-SA"/>
      </w:rPr>
    </w:lvl>
    <w:lvl w:ilvl="7" w:tplc="79261A6E">
      <w:numFmt w:val="bullet"/>
      <w:lvlText w:val="•"/>
      <w:lvlJc w:val="left"/>
      <w:pPr>
        <w:ind w:left="7726" w:hanging="361"/>
      </w:pPr>
      <w:rPr>
        <w:rFonts w:hint="default"/>
        <w:lang w:val="en-US" w:eastAsia="en-US" w:bidi="ar-SA"/>
      </w:rPr>
    </w:lvl>
    <w:lvl w:ilvl="8" w:tplc="73646228">
      <w:numFmt w:val="bullet"/>
      <w:lvlText w:val="•"/>
      <w:lvlJc w:val="left"/>
      <w:pPr>
        <w:ind w:left="8713" w:hanging="361"/>
      </w:pPr>
      <w:rPr>
        <w:rFonts w:hint="default"/>
        <w:lang w:val="en-US" w:eastAsia="en-US" w:bidi="ar-SA"/>
      </w:rPr>
    </w:lvl>
  </w:abstractNum>
  <w:num w:numId="1" w16cid:durableId="1018854412">
    <w:abstractNumId w:val="8"/>
  </w:num>
  <w:num w:numId="2" w16cid:durableId="1695813202">
    <w:abstractNumId w:val="1"/>
  </w:num>
  <w:num w:numId="3" w16cid:durableId="1301379077">
    <w:abstractNumId w:val="7"/>
  </w:num>
  <w:num w:numId="4" w16cid:durableId="1487479510">
    <w:abstractNumId w:val="6"/>
  </w:num>
  <w:num w:numId="5" w16cid:durableId="1819614218">
    <w:abstractNumId w:val="0"/>
  </w:num>
  <w:num w:numId="6" w16cid:durableId="1290892413">
    <w:abstractNumId w:val="4"/>
  </w:num>
  <w:num w:numId="7" w16cid:durableId="1725643813">
    <w:abstractNumId w:val="2"/>
  </w:num>
  <w:num w:numId="8" w16cid:durableId="965355152">
    <w:abstractNumId w:val="3"/>
  </w:num>
  <w:num w:numId="9" w16cid:durableId="4801970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594"/>
    <w:rsid w:val="000746B1"/>
    <w:rsid w:val="000A1590"/>
    <w:rsid w:val="000E2E2F"/>
    <w:rsid w:val="001011C5"/>
    <w:rsid w:val="001402D0"/>
    <w:rsid w:val="00176824"/>
    <w:rsid w:val="00245D83"/>
    <w:rsid w:val="002859CF"/>
    <w:rsid w:val="00370A0D"/>
    <w:rsid w:val="00391E8D"/>
    <w:rsid w:val="003F2367"/>
    <w:rsid w:val="003F4871"/>
    <w:rsid w:val="00451886"/>
    <w:rsid w:val="004D78F6"/>
    <w:rsid w:val="005B7BD9"/>
    <w:rsid w:val="005C398E"/>
    <w:rsid w:val="006238E8"/>
    <w:rsid w:val="0069672C"/>
    <w:rsid w:val="006A6E69"/>
    <w:rsid w:val="007274EC"/>
    <w:rsid w:val="00756CFB"/>
    <w:rsid w:val="007C0CFB"/>
    <w:rsid w:val="008D3F61"/>
    <w:rsid w:val="0094371A"/>
    <w:rsid w:val="00A25974"/>
    <w:rsid w:val="00B80579"/>
    <w:rsid w:val="00BD5646"/>
    <w:rsid w:val="00C77DC8"/>
    <w:rsid w:val="00D27B69"/>
    <w:rsid w:val="00DC1594"/>
    <w:rsid w:val="00E37944"/>
    <w:rsid w:val="00F628DD"/>
    <w:rsid w:val="00FE1A15"/>
    <w:rsid w:val="00FE5372"/>
    <w:rsid w:val="04E2FEE6"/>
    <w:rsid w:val="07887513"/>
    <w:rsid w:val="0AD55D5E"/>
    <w:rsid w:val="0C67302A"/>
    <w:rsid w:val="0DA51119"/>
    <w:rsid w:val="0FB8CCD7"/>
    <w:rsid w:val="118A6864"/>
    <w:rsid w:val="143ACBB7"/>
    <w:rsid w:val="18278823"/>
    <w:rsid w:val="1DAFBB88"/>
    <w:rsid w:val="1E399CA5"/>
    <w:rsid w:val="22685DE1"/>
    <w:rsid w:val="234BBA0F"/>
    <w:rsid w:val="238CFA9A"/>
    <w:rsid w:val="2930E3F1"/>
    <w:rsid w:val="2E2D2665"/>
    <w:rsid w:val="2E5CB1E9"/>
    <w:rsid w:val="2E851CDF"/>
    <w:rsid w:val="2EBC6F64"/>
    <w:rsid w:val="332DF5BD"/>
    <w:rsid w:val="36E46BCC"/>
    <w:rsid w:val="38F75722"/>
    <w:rsid w:val="3CC85840"/>
    <w:rsid w:val="3CE71CB7"/>
    <w:rsid w:val="3DA24FB0"/>
    <w:rsid w:val="3E6428A1"/>
    <w:rsid w:val="41B263FB"/>
    <w:rsid w:val="43E4DF53"/>
    <w:rsid w:val="4B6B8CA3"/>
    <w:rsid w:val="4E27E331"/>
    <w:rsid w:val="4FF00CF3"/>
    <w:rsid w:val="5B8A08DC"/>
    <w:rsid w:val="5D2822E1"/>
    <w:rsid w:val="5D7F941A"/>
    <w:rsid w:val="5E1BEDFF"/>
    <w:rsid w:val="607432DF"/>
    <w:rsid w:val="6080BEFF"/>
    <w:rsid w:val="66711EE6"/>
    <w:rsid w:val="6862C280"/>
    <w:rsid w:val="6B71E448"/>
    <w:rsid w:val="6C191A0A"/>
    <w:rsid w:val="73F2600B"/>
    <w:rsid w:val="7E6A522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1C8BD"/>
  <w15:docId w15:val="{8CF5D6BB-11FC-42F8-A482-B8009D5BA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rPr>
  </w:style>
  <w:style w:type="paragraph" w:styleId="Heading1">
    <w:name w:val="heading 1"/>
    <w:basedOn w:val="Normal"/>
    <w:uiPriority w:val="1"/>
    <w:qFormat/>
    <w:pPr>
      <w:ind w:left="177" w:right="190"/>
      <w:jc w:val="center"/>
      <w:outlineLvl w:val="0"/>
    </w:pPr>
    <w:rPr>
      <w:rFonts w:ascii="Tahoma" w:eastAsia="Tahoma" w:hAnsi="Tahoma" w:cs="Tahoma"/>
      <w:b/>
      <w:bCs/>
      <w:sz w:val="28"/>
      <w:szCs w:val="28"/>
    </w:rPr>
  </w:style>
  <w:style w:type="paragraph" w:styleId="Heading3">
    <w:name w:val="heading 3"/>
    <w:basedOn w:val="Normal"/>
    <w:next w:val="Normal"/>
    <w:link w:val="Heading3Char"/>
    <w:uiPriority w:val="9"/>
    <w:semiHidden/>
    <w:unhideWhenUsed/>
    <w:qFormat/>
    <w:rsid w:val="005B7BD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line="1585" w:lineRule="exact"/>
      <w:ind w:left="177" w:right="195"/>
      <w:jc w:val="center"/>
    </w:pPr>
    <w:rPr>
      <w:rFonts w:ascii="Palatino Linotype" w:eastAsia="Palatino Linotype" w:hAnsi="Palatino Linotype" w:cs="Palatino Linotype"/>
      <w:sz w:val="144"/>
      <w:szCs w:val="144"/>
      <w:u w:val="single" w:color="000000"/>
    </w:rPr>
  </w:style>
  <w:style w:type="paragraph" w:styleId="ListParagraph">
    <w:name w:val="List Paragraph"/>
    <w:basedOn w:val="Normal"/>
    <w:uiPriority w:val="34"/>
    <w:qFormat/>
    <w:pPr>
      <w:ind w:left="820" w:hanging="361"/>
    </w:pPr>
  </w:style>
  <w:style w:type="paragraph" w:customStyle="1" w:styleId="TableParagraph">
    <w:name w:val="Table Paragraph"/>
    <w:basedOn w:val="Normal"/>
    <w:uiPriority w:val="1"/>
    <w:qFormat/>
    <w:pPr>
      <w:ind w:left="107"/>
    </w:pPr>
    <w:rPr>
      <w:rFonts w:ascii="Segoe UI" w:eastAsia="Segoe UI" w:hAnsi="Segoe UI" w:cs="Segoe UI"/>
    </w:rPr>
  </w:style>
  <w:style w:type="character" w:customStyle="1" w:styleId="Heading3Char">
    <w:name w:val="Heading 3 Char"/>
    <w:basedOn w:val="DefaultParagraphFont"/>
    <w:link w:val="Heading3"/>
    <w:uiPriority w:val="9"/>
    <w:semiHidden/>
    <w:rsid w:val="005B7BD9"/>
    <w:rPr>
      <w:rFonts w:asciiTheme="majorHAnsi" w:eastAsiaTheme="majorEastAsia" w:hAnsiTheme="majorHAnsi" w:cstheme="majorBidi"/>
      <w:color w:val="243F60" w:themeColor="accent1" w:themeShade="7F"/>
      <w:sz w:val="24"/>
      <w:szCs w:val="24"/>
    </w:rPr>
  </w:style>
  <w:style w:type="paragraph" w:styleId="BodyText2">
    <w:name w:val="Body Text 2"/>
    <w:basedOn w:val="Normal"/>
    <w:link w:val="BodyText2Char"/>
    <w:uiPriority w:val="99"/>
    <w:semiHidden/>
    <w:unhideWhenUsed/>
    <w:rsid w:val="005B7BD9"/>
    <w:pPr>
      <w:spacing w:after="120" w:line="480" w:lineRule="auto"/>
    </w:pPr>
  </w:style>
  <w:style w:type="character" w:customStyle="1" w:styleId="BodyText2Char">
    <w:name w:val="Body Text 2 Char"/>
    <w:basedOn w:val="DefaultParagraphFont"/>
    <w:link w:val="BodyText2"/>
    <w:uiPriority w:val="99"/>
    <w:semiHidden/>
    <w:rsid w:val="005B7BD9"/>
    <w:rPr>
      <w:rFonts w:ascii="Cambria" w:eastAsia="Cambria" w:hAnsi="Cambria" w:cs="Cambr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3977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pga/2006/40/part/7/chapter/2/crossheading/school-attendance" TargetMode="External"/><Relationship Id="rId18" Type="http://schemas.openxmlformats.org/officeDocument/2006/relationships/hyperlink" Target="https://www.legislation.gov.uk/uksi/2016/792/made/data.html" TargetMode="External"/><Relationship Id="rId26" Type="http://schemas.openxmlformats.org/officeDocument/2006/relationships/customXml" Target="ink/ink5.xml"/><Relationship Id="rId3" Type="http://schemas.openxmlformats.org/officeDocument/2006/relationships/customXml" Target="../customXml/item3.xml"/><Relationship Id="rId21" Type="http://schemas.openxmlformats.org/officeDocument/2006/relationships/customXml" Target="ink/ink1.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legislation.gov.uk/ukpga/2002/32/part/3/chapter/3" TargetMode="External"/><Relationship Id="rId17" Type="http://schemas.openxmlformats.org/officeDocument/2006/relationships/hyperlink" Target="https://www.legislation.gov.uk/uksi/2013/756/made" TargetMode="External"/><Relationship Id="rId25" Type="http://schemas.openxmlformats.org/officeDocument/2006/relationships/customXml" Target="ink/ink4.xml"/><Relationship Id="rId33"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legislation.gov.uk/uksi/2011/1625/made" TargetMode="External"/><Relationship Id="rId20" Type="http://schemas.openxmlformats.org/officeDocument/2006/relationships/hyperlink" Target="https://www.gov.uk/guidance/complete-the-school-census"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1996/56/part/VI/chapter/II" TargetMode="External"/><Relationship Id="rId24" Type="http://schemas.openxmlformats.org/officeDocument/2006/relationships/customXml" Target="ink/ink3.xml"/><Relationship Id="rId32" Type="http://schemas.openxmlformats.org/officeDocument/2006/relationships/customXml" Target="ink/ink9.xml"/><Relationship Id="rId5" Type="http://schemas.openxmlformats.org/officeDocument/2006/relationships/styles" Target="styles.xml"/><Relationship Id="rId15" Type="http://schemas.openxmlformats.org/officeDocument/2006/relationships/hyperlink" Target="https://www.legislation.gov.uk/uksi/2010/1725/regulation/2/made" TargetMode="External"/><Relationship Id="rId23" Type="http://schemas.openxmlformats.org/officeDocument/2006/relationships/customXml" Target="ink/ink2.xml"/><Relationship Id="rId28" Type="http://schemas.openxmlformats.org/officeDocument/2006/relationships/customXml" Target="ink/ink6.xml"/><Relationship Id="rId10" Type="http://schemas.openxmlformats.org/officeDocument/2006/relationships/hyperlink" Target="https://www.gov.uk/government/publications/parental-responsibility-measures-for-behaviour-and-attendance" TargetMode="External"/><Relationship Id="rId19" Type="http://schemas.openxmlformats.org/officeDocument/2006/relationships/hyperlink" Target="https://www.legislation.gov.uk/uksi/2013/757/regulation/2/made" TargetMode="External"/><Relationship Id="rId31" Type="http://schemas.openxmlformats.org/officeDocument/2006/relationships/customXml" Target="ink/ink8.xml"/><Relationship Id="rId4" Type="http://schemas.openxmlformats.org/officeDocument/2006/relationships/numbering" Target="numbering.xml"/><Relationship Id="rId9" Type="http://schemas.openxmlformats.org/officeDocument/2006/relationships/hyperlink" Target="https://www.gov.uk/government/publications/school-attendance" TargetMode="External"/><Relationship Id="rId14" Type="http://schemas.openxmlformats.org/officeDocument/2006/relationships/hyperlink" Target="http://www.legislation.gov.uk/uksi/2006/1751/contents/made" TargetMode="External"/><Relationship Id="rId22" Type="http://schemas.openxmlformats.org/officeDocument/2006/relationships/image" Target="media/image2.png"/><Relationship Id="rId27" Type="http://schemas.openxmlformats.org/officeDocument/2006/relationships/image" Target="media/image3.png"/><Relationship Id="rId30" Type="http://schemas.openxmlformats.org/officeDocument/2006/relationships/customXml" Target="ink/ink7.xml"/><Relationship Id="rId35" Type="http://schemas.openxmlformats.org/officeDocument/2006/relationships/theme" Target="theme/theme1.xml"/><Relationship Id="rId8"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3T14:22:05.753"/>
    </inkml:context>
    <inkml:brush xml:id="br0">
      <inkml:brushProperty name="width" value="0.05" units="cm"/>
      <inkml:brushProperty name="height" value="0.05" units="cm"/>
      <inkml:brushProperty name="color" value="#E71224"/>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3T14:04:30.173"/>
    </inkml:context>
    <inkml:brush xml:id="br0">
      <inkml:brushProperty name="width" value="0.05" units="cm"/>
      <inkml:brushProperty name="height" value="0.05" units="cm"/>
      <inkml:brushProperty name="color" value="#E71224"/>
    </inkml:brush>
  </inkml:definitions>
  <inkml:trace contextRef="#ctx0" brushRef="#br0">0 1 24575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3T14:04:29.289"/>
    </inkml:context>
    <inkml:brush xml:id="br0">
      <inkml:brushProperty name="width" value="0.05" units="cm"/>
      <inkml:brushProperty name="height" value="0.05" units="cm"/>
      <inkml:brushProperty name="color" value="#E71224"/>
    </inkml:brush>
  </inkml:definitions>
  <inkml:trace contextRef="#ctx0" brushRef="#br0">0 1 24575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2-13T14:22:35.258"/>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2-13T14:22:34.883"/>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0 1</inkml:trace>
  <inkml:trace contextRef="#ctx0" brushRef="#br0" timeOffset="1">0 1</inkml:trace>
  <inkml:trace contextRef="#ctx0" brushRef="#br0" timeOffset="2">0 1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2-13T14:22:34.416"/>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0 1</inkml:trace>
  <inkml:trace contextRef="#ctx0" brushRef="#br0" timeOffset="1">0 1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2-13T14:22:34.039"/>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2-13T14:22:33.626"/>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2-13T14:22:33.216"/>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d512996-5bfc-477b-be32-3d565709fe4e">
      <Terms xmlns="http://schemas.microsoft.com/office/infopath/2007/PartnerControls"/>
    </lcf76f155ced4ddcb4097134ff3c332f>
    <TaxCatchAll xmlns="95c2fd75-bdae-4fd9-8f4d-3ee5e19f3598" xsi:nil="true"/>
    <SharedWithUsers xmlns="95c2fd75-bdae-4fd9-8f4d-3ee5e19f3598">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FA3E0BB46B8E84FB3065473AA219132" ma:contentTypeVersion="16" ma:contentTypeDescription="Create a new document." ma:contentTypeScope="" ma:versionID="340ffdbc818e2087255ccb7d369c46ad">
  <xsd:schema xmlns:xsd="http://www.w3.org/2001/XMLSchema" xmlns:xs="http://www.w3.org/2001/XMLSchema" xmlns:p="http://schemas.microsoft.com/office/2006/metadata/properties" xmlns:ns2="95c2fd75-bdae-4fd9-8f4d-3ee5e19f3598" xmlns:ns3="3d512996-5bfc-477b-be32-3d565709fe4e" targetNamespace="http://schemas.microsoft.com/office/2006/metadata/properties" ma:root="true" ma:fieldsID="17c56ff765ab88129517a2cd81086854" ns2:_="" ns3:_="">
    <xsd:import namespace="95c2fd75-bdae-4fd9-8f4d-3ee5e19f3598"/>
    <xsd:import namespace="3d512996-5bfc-477b-be32-3d565709fe4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2fd75-bdae-4fd9-8f4d-3ee5e19f35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24a64f2d-40b2-4427-94e8-ce20fb4aaace}" ma:internalName="TaxCatchAll" ma:showField="CatchAllData" ma:web="95c2fd75-bdae-4fd9-8f4d-3ee5e19f35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d512996-5bfc-477b-be32-3d565709fe4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64624b1-ac68-4899-bbef-edaf992546d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B930C7-B504-477E-9A16-E00616E8B8EE}">
  <ds:schemaRefs>
    <ds:schemaRef ds:uri="3d512996-5bfc-477b-be32-3d565709fe4e"/>
    <ds:schemaRef ds:uri="http://purl.org/dc/terms/"/>
    <ds:schemaRef ds:uri="http://schemas.microsoft.com/office/2006/documentManagement/types"/>
    <ds:schemaRef ds:uri="http://schemas.microsoft.com/office/infopath/2007/PartnerControls"/>
    <ds:schemaRef ds:uri="http://www.w3.org/XML/1998/namespace"/>
    <ds:schemaRef ds:uri="http://purl.org/dc/elements/1.1/"/>
    <ds:schemaRef ds:uri="http://schemas.microsoft.com/office/2006/metadata/properties"/>
    <ds:schemaRef ds:uri="http://schemas.openxmlformats.org/package/2006/metadata/core-properties"/>
    <ds:schemaRef ds:uri="95c2fd75-bdae-4fd9-8f4d-3ee5e19f3598"/>
    <ds:schemaRef ds:uri="http://purl.org/dc/dcmitype/"/>
  </ds:schemaRefs>
</ds:datastoreItem>
</file>

<file path=customXml/itemProps2.xml><?xml version="1.0" encoding="utf-8"?>
<ds:datastoreItem xmlns:ds="http://schemas.openxmlformats.org/officeDocument/2006/customXml" ds:itemID="{71C42089-9332-4860-9DC3-B35C90A3CE28}">
  <ds:schemaRefs>
    <ds:schemaRef ds:uri="http://schemas.microsoft.com/sharepoint/v3/contenttype/forms"/>
  </ds:schemaRefs>
</ds:datastoreItem>
</file>

<file path=customXml/itemProps3.xml><?xml version="1.0" encoding="utf-8"?>
<ds:datastoreItem xmlns:ds="http://schemas.openxmlformats.org/officeDocument/2006/customXml" ds:itemID="{4984BBD0-B8E2-49D6-893B-476F6E83DD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2fd75-bdae-4fd9-8f4d-3ee5e19f3598"/>
    <ds:schemaRef ds:uri="3d512996-5bfc-477b-be32-3d565709f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2994</Words>
  <Characters>17070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SOUTH FARNHAM SCHOOL</vt:lpstr>
    </vt:vector>
  </TitlesOfParts>
  <Company/>
  <LinksUpToDate>false</LinksUpToDate>
  <CharactersWithSpaces>20024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FARNHAM SCHOOL</dc:title>
  <dc:creator>STATUS: STATUTORY</dc:creator>
  <cp:lastModifiedBy>Joanna Stonehill</cp:lastModifiedBy>
  <cp:revision>2</cp:revision>
  <dcterms:created xsi:type="dcterms:W3CDTF">2025-09-16T14:46:00Z</dcterms:created>
  <dcterms:modified xsi:type="dcterms:W3CDTF">2025-09-16T14:46:00Z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2022-08-16T00:00:00Z</vt:filetime>
  </property>
  <property fmtid="{D5CDD505-2E9C-101B-9397-08002B2CF9AE}" pid="3" name="Creator">
    <vt:lpwstr>Microsoft® Word 2019</vt:lpwstr>
  </property>
  <property fmtid="{D5CDD505-2E9C-101B-9397-08002B2CF9AE}" pid="4" name="LastSaved">
    <vt:filetime>2022-08-22T00:00:00Z</vt:filetime>
  </property>
  <property fmtid="{D5CDD505-2E9C-101B-9397-08002B2CF9AE}" pid="5" name="Producer">
    <vt:lpwstr>Microsoft® Word 2019</vt:lpwstr>
  </property>
  <property fmtid="{D5CDD505-2E9C-101B-9397-08002B2CF9AE}" pid="6" name="ContentTypeId">
    <vt:lpwstr>0x010100CFA3E0BB46B8E84FB3065473AA219132</vt:lpwstr>
  </property>
  <property fmtid="{D5CDD505-2E9C-101B-9397-08002B2CF9AE}" pid="7" name="MediaServiceImageTags">
    <vt:lpwstr/>
  </property>
  <property fmtid="{D5CDD505-2E9C-101B-9397-08002B2CF9AE}" pid="8" name="Order">
    <vt:r8>533000</vt:r8>
  </property>
  <property fmtid="{D5CDD505-2E9C-101B-9397-08002B2CF9AE}" pid="9" name="xd_Signature">
    <vt:bool>false</vt:bool>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TriggerFlowInfo">
    <vt:lpwstr/>
  </property>
</Properties>
</file>